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3960"/>
        <w:gridCol w:w="2700"/>
      </w:tblGrid>
      <w:tr w:rsidR="009423E8" w:rsidRPr="00B25F12" w14:paraId="6F770BA7" w14:textId="77777777">
        <w:trPr>
          <w:trHeight w:val="36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8C4242" w14:textId="5894D046" w:rsidR="009423E8" w:rsidRPr="00B25F12" w:rsidRDefault="008B204F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Gill Sans MT" w:hAnsi="Gill Sans MT"/>
                <w:color w:val="00B050"/>
                <w:sz w:val="10"/>
                <w:szCs w:val="10"/>
              </w:rPr>
            </w:pPr>
            <w:r w:rsidRPr="00B25F12">
              <w:rPr>
                <w:rFonts w:ascii="Gill Sans MT" w:hAnsi="Gill Sans MT"/>
                <w:color w:val="00B050"/>
                <w:sz w:val="10"/>
                <w:szCs w:val="10"/>
                <w:lang w:eastAsia="hr-HR"/>
              </w:rPr>
              <w:drawing>
                <wp:anchor distT="0" distB="0" distL="114300" distR="114300" simplePos="0" relativeHeight="251657728" behindDoc="1" locked="0" layoutInCell="1" allowOverlap="1" wp14:anchorId="320B30E7" wp14:editId="3AFEBD4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80645</wp:posOffset>
                  </wp:positionV>
                  <wp:extent cx="2336800" cy="552450"/>
                  <wp:effectExtent l="0" t="0" r="0" b="0"/>
                  <wp:wrapTight wrapText="bothSides">
                    <wp:wrapPolygon edited="0">
                      <wp:start x="0" y="0"/>
                      <wp:lineTo x="0" y="18621"/>
                      <wp:lineTo x="528" y="20855"/>
                      <wp:lineTo x="5459" y="20855"/>
                      <wp:lineTo x="11798" y="17876"/>
                      <wp:lineTo x="11798" y="11917"/>
                      <wp:lineTo x="21130" y="11917"/>
                      <wp:lineTo x="21130" y="3724"/>
                      <wp:lineTo x="4402" y="0"/>
                      <wp:lineTo x="0" y="0"/>
                    </wp:wrapPolygon>
                  </wp:wrapTight>
                  <wp:docPr id="3" name="Slik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5D6BD83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8542"/>
                <w:sz w:val="17"/>
                <w:szCs w:val="17"/>
              </w:rPr>
            </w:pPr>
          </w:p>
          <w:p w14:paraId="6A3114D7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B050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008542"/>
                <w:sz w:val="17"/>
                <w:szCs w:val="17"/>
              </w:rPr>
              <w:t>JAVNA USTANOVA ‘NACIONALNI PARK PAKLENICA’</w:t>
            </w:r>
            <w:r w:rsidRPr="00B25F12">
              <w:rPr>
                <w:rFonts w:ascii="TyponineSans Reg" w:hAnsi="TyponineSans Reg"/>
                <w:color w:val="00B050"/>
                <w:sz w:val="17"/>
                <w:szCs w:val="17"/>
              </w:rPr>
              <w:t xml:space="preserve">    </w:t>
            </w:r>
          </w:p>
          <w:p w14:paraId="77F97C88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B050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A </w:t>
            </w:r>
            <w:r w:rsidRPr="00B25F12">
              <w:rPr>
                <w:rFonts w:ascii="TyponineSans Reg" w:hAnsi="TyponineSans Reg"/>
                <w:sz w:val="17"/>
                <w:szCs w:val="17"/>
              </w:rPr>
              <w:t xml:space="preserve">Dr. F. Tuđmana 14a, 23244 Starigrad-Paklenica           </w:t>
            </w:r>
            <w:r w:rsidRPr="00B25F12">
              <w:rPr>
                <w:rFonts w:ascii="TyponineSans Reg" w:hAnsi="TyponineSans Reg"/>
                <w:color w:val="00B050"/>
                <w:sz w:val="17"/>
                <w:szCs w:val="17"/>
              </w:rPr>
              <w:t xml:space="preserve">  </w:t>
            </w:r>
          </w:p>
          <w:p w14:paraId="392B53FC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B050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T </w:t>
            </w:r>
            <w:r w:rsidRPr="00B25F12">
              <w:rPr>
                <w:rFonts w:ascii="TyponineSans Reg" w:hAnsi="TyponineSans Reg"/>
                <w:sz w:val="17"/>
                <w:szCs w:val="17"/>
              </w:rPr>
              <w:t>+385 (0)23 369 155</w:t>
            </w:r>
          </w:p>
          <w:p w14:paraId="4E41B7A6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B050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F </w:t>
            </w:r>
            <w:r w:rsidRPr="00B25F12">
              <w:rPr>
                <w:rFonts w:ascii="TyponineSans Reg" w:hAnsi="TyponineSans Reg"/>
                <w:color w:val="92D050"/>
                <w:sz w:val="17"/>
                <w:szCs w:val="17"/>
              </w:rPr>
              <w:t xml:space="preserve"> </w:t>
            </w:r>
            <w:r w:rsidRPr="00B25F12">
              <w:rPr>
                <w:rFonts w:ascii="TyponineSans Reg" w:hAnsi="TyponineSans Reg"/>
                <w:sz w:val="17"/>
                <w:szCs w:val="17"/>
              </w:rPr>
              <w:t>+385 (0)23 359 133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A2F319F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61C250"/>
                <w:sz w:val="17"/>
                <w:szCs w:val="17"/>
              </w:rPr>
            </w:pPr>
          </w:p>
          <w:p w14:paraId="0F8F8432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E </w:t>
            </w:r>
            <w:hyperlink r:id="rId7" w:history="1">
              <w:r w:rsidRPr="00B25F12">
                <w:rPr>
                  <w:rStyle w:val="Hiperveza"/>
                  <w:rFonts w:ascii="TyponineSans Reg" w:hAnsi="TyponineSans Reg"/>
                  <w:sz w:val="17"/>
                  <w:szCs w:val="17"/>
                </w:rPr>
                <w:t>np-paklenica@paklenica.hr</w:t>
              </w:r>
            </w:hyperlink>
          </w:p>
          <w:p w14:paraId="0FCF2711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W </w:t>
            </w:r>
            <w:hyperlink r:id="rId8" w:history="1">
              <w:r w:rsidRPr="00B25F12">
                <w:rPr>
                  <w:rStyle w:val="Hiperveza"/>
                  <w:rFonts w:ascii="TyponineSans Reg" w:hAnsi="TyponineSans Reg"/>
                  <w:sz w:val="17"/>
                  <w:szCs w:val="17"/>
                </w:rPr>
                <w:t>www.np-paklenica.hr</w:t>
              </w:r>
            </w:hyperlink>
          </w:p>
          <w:p w14:paraId="191A73CC" w14:textId="756B9396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 xml:space="preserve">IBAN </w:t>
            </w:r>
            <w:r w:rsidR="00AA7FEE" w:rsidRPr="007005AC">
              <w:rPr>
                <w:rFonts w:ascii="TyponineSans Reg" w:hAnsi="TyponineSans Reg"/>
                <w:sz w:val="17"/>
                <w:szCs w:val="17"/>
              </w:rPr>
              <w:t>HR0</w:t>
            </w:r>
            <w:r w:rsidR="00AA7FEE">
              <w:rPr>
                <w:rFonts w:ascii="TyponineSans Reg" w:hAnsi="TyponineSans Reg"/>
                <w:sz w:val="17"/>
                <w:szCs w:val="17"/>
              </w:rPr>
              <w:t>824070001100579272</w:t>
            </w:r>
          </w:p>
          <w:p w14:paraId="26D90A90" w14:textId="77777777" w:rsidR="009423E8" w:rsidRPr="00B25F12" w:rsidRDefault="009423E8" w:rsidP="00076B51">
            <w:pPr>
              <w:tabs>
                <w:tab w:val="left" w:pos="3960"/>
                <w:tab w:val="left" w:pos="7560"/>
              </w:tabs>
              <w:spacing w:after="0"/>
              <w:rPr>
                <w:rFonts w:ascii="TyponineSans Reg" w:hAnsi="TyponineSans Reg"/>
                <w:color w:val="00B050"/>
                <w:sz w:val="17"/>
                <w:szCs w:val="17"/>
              </w:rPr>
            </w:pPr>
            <w:r w:rsidRPr="00B25F12">
              <w:rPr>
                <w:rFonts w:ascii="TyponineSans Reg" w:hAnsi="TyponineSans Reg"/>
                <w:color w:val="61C250"/>
                <w:sz w:val="17"/>
                <w:szCs w:val="17"/>
              </w:rPr>
              <w:t>OIB</w:t>
            </w:r>
            <w:r w:rsidRPr="00B25F12">
              <w:rPr>
                <w:rFonts w:ascii="TyponineSans Reg" w:hAnsi="TyponineSans Reg"/>
                <w:color w:val="00B050"/>
                <w:sz w:val="17"/>
                <w:szCs w:val="17"/>
              </w:rPr>
              <w:t xml:space="preserve"> </w:t>
            </w:r>
            <w:r w:rsidRPr="00B25F12">
              <w:rPr>
                <w:rFonts w:ascii="TyponineSans Reg" w:hAnsi="TyponineSans Reg"/>
                <w:sz w:val="17"/>
                <w:szCs w:val="17"/>
              </w:rPr>
              <w:t>24913665146</w:t>
            </w:r>
          </w:p>
        </w:tc>
      </w:tr>
    </w:tbl>
    <w:p w14:paraId="45070199" w14:textId="77777777" w:rsidR="005B3E3A" w:rsidRPr="00B25F12" w:rsidRDefault="003F274A" w:rsidP="00076B51">
      <w:pPr>
        <w:tabs>
          <w:tab w:val="left" w:pos="3960"/>
          <w:tab w:val="left" w:pos="7560"/>
        </w:tabs>
        <w:spacing w:after="0"/>
        <w:rPr>
          <w:rFonts w:ascii="Gill Sans MT" w:hAnsi="Gill Sans MT"/>
          <w:color w:val="00B050"/>
          <w:sz w:val="10"/>
          <w:szCs w:val="10"/>
        </w:rPr>
      </w:pPr>
      <w:r w:rsidRPr="00B25F12">
        <w:rPr>
          <w:rFonts w:ascii="Gill Sans MT" w:hAnsi="Gill Sans MT"/>
          <w:color w:val="00B050"/>
          <w:sz w:val="10"/>
          <w:szCs w:val="10"/>
        </w:rPr>
        <w:t xml:space="preserve">      </w:t>
      </w:r>
      <w:r w:rsidR="002F7DD9" w:rsidRPr="00B25F12">
        <w:rPr>
          <w:rFonts w:ascii="Gill Sans MT" w:hAnsi="Gill Sans MT"/>
          <w:color w:val="00B050"/>
          <w:sz w:val="10"/>
          <w:szCs w:val="10"/>
        </w:rPr>
        <w:t xml:space="preserve">          </w:t>
      </w:r>
    </w:p>
    <w:p w14:paraId="38D53535" w14:textId="77777777" w:rsidR="006B7B89" w:rsidRPr="00B25F12" w:rsidRDefault="006B7B89" w:rsidP="00B41946">
      <w:pPr>
        <w:spacing w:after="0" w:line="23" w:lineRule="atLeast"/>
        <w:jc w:val="both"/>
        <w:rPr>
          <w:rFonts w:ascii="TyponineSans Reg" w:hAnsi="TyponineSans Reg"/>
          <w:sz w:val="24"/>
          <w:szCs w:val="24"/>
        </w:rPr>
      </w:pPr>
    </w:p>
    <w:p w14:paraId="6666F7EF" w14:textId="77777777" w:rsidR="002313FE" w:rsidRPr="00B25F12" w:rsidRDefault="002313FE" w:rsidP="00B41946">
      <w:pPr>
        <w:spacing w:after="0" w:line="23" w:lineRule="atLeast"/>
        <w:jc w:val="both"/>
        <w:rPr>
          <w:rFonts w:ascii="TyponineSans Reg" w:hAnsi="TyponineSans Reg"/>
          <w:sz w:val="24"/>
          <w:szCs w:val="24"/>
        </w:rPr>
      </w:pPr>
    </w:p>
    <w:p w14:paraId="1742892F" w14:textId="77777777" w:rsidR="002313FE" w:rsidRPr="00B25F12" w:rsidRDefault="002313FE" w:rsidP="00B41946">
      <w:pPr>
        <w:spacing w:after="0" w:line="23" w:lineRule="atLeast"/>
        <w:jc w:val="both"/>
        <w:rPr>
          <w:rFonts w:ascii="TyponineSans Reg" w:hAnsi="TyponineSans Reg"/>
          <w:sz w:val="24"/>
          <w:szCs w:val="24"/>
        </w:rPr>
      </w:pPr>
    </w:p>
    <w:p w14:paraId="6E957F20" w14:textId="7C62FE42" w:rsidR="00BF1EB5" w:rsidRPr="00B25F12" w:rsidRDefault="00C66A01" w:rsidP="00C66A01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B25F12">
        <w:rPr>
          <w:rFonts w:ascii="Times New Roman" w:hAnsi="Times New Roman"/>
          <w:b/>
          <w:bCs/>
          <w:sz w:val="24"/>
          <w:szCs w:val="24"/>
        </w:rPr>
        <w:t>OBRAZLOŽENJE OPĆEG DIJELA GODIŠNJEG IZVJEŠTAJA O IZVRŠENJU FINANCIJSKOG PLANA JAVNE USTANOVE „NACIONALNI PARK PAKLENICA“ ZA 202</w:t>
      </w:r>
      <w:r w:rsidR="00D661CD">
        <w:rPr>
          <w:rFonts w:ascii="Times New Roman" w:hAnsi="Times New Roman"/>
          <w:b/>
          <w:bCs/>
          <w:sz w:val="24"/>
          <w:szCs w:val="24"/>
        </w:rPr>
        <w:t>4</w:t>
      </w:r>
      <w:r w:rsidRPr="00B25F12">
        <w:rPr>
          <w:rFonts w:ascii="Times New Roman" w:hAnsi="Times New Roman"/>
          <w:b/>
          <w:bCs/>
          <w:sz w:val="24"/>
          <w:szCs w:val="24"/>
        </w:rPr>
        <w:t>. GODINU</w:t>
      </w:r>
    </w:p>
    <w:p w14:paraId="783AF186" w14:textId="77777777" w:rsidR="002313FE" w:rsidRPr="00B25F12" w:rsidRDefault="002313FE" w:rsidP="00B41946">
      <w:pPr>
        <w:spacing w:after="0" w:line="23" w:lineRule="atLeast"/>
        <w:jc w:val="both"/>
        <w:rPr>
          <w:rFonts w:ascii="TyponineSans Reg" w:hAnsi="TyponineSans Reg"/>
          <w:sz w:val="24"/>
          <w:szCs w:val="24"/>
        </w:rPr>
      </w:pPr>
    </w:p>
    <w:p w14:paraId="0850881C" w14:textId="77777777" w:rsidR="00C66A01" w:rsidRPr="00B25F12" w:rsidRDefault="00C66A01" w:rsidP="00B41946">
      <w:pPr>
        <w:spacing w:after="0" w:line="23" w:lineRule="atLeast"/>
        <w:jc w:val="both"/>
        <w:rPr>
          <w:rFonts w:ascii="TyponineSans Reg" w:hAnsi="TyponineSans Reg"/>
          <w:sz w:val="24"/>
          <w:szCs w:val="24"/>
        </w:rPr>
      </w:pPr>
    </w:p>
    <w:p w14:paraId="14825957" w14:textId="77777777" w:rsidR="00C66A01" w:rsidRPr="00B25F12" w:rsidRDefault="00C66A01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25F12">
        <w:rPr>
          <w:rFonts w:ascii="Times New Roman" w:hAnsi="Times New Roman"/>
          <w:sz w:val="24"/>
          <w:szCs w:val="24"/>
        </w:rPr>
        <w:t>PRIHODI</w:t>
      </w:r>
    </w:p>
    <w:p w14:paraId="67AA16CD" w14:textId="77777777" w:rsidR="00E46A11" w:rsidRPr="00B25F12" w:rsidRDefault="00E46A11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03399928" w14:textId="77777777" w:rsidR="00876B43" w:rsidRPr="00B25F12" w:rsidRDefault="00876B43" w:rsidP="00B25F12">
      <w:pPr>
        <w:tabs>
          <w:tab w:val="left" w:pos="12900"/>
        </w:tabs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53B54F79" w14:textId="77777777" w:rsidR="00E46A11" w:rsidRPr="00B25F12" w:rsidRDefault="00876B43" w:rsidP="00B41946">
      <w:pPr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color w:val="0D0D0D"/>
          <w:sz w:val="24"/>
          <w:szCs w:val="24"/>
        </w:rPr>
        <w:t>Tablica 1. Prihodi</w:t>
      </w:r>
      <w:r w:rsidRPr="00B25F12">
        <w:rPr>
          <w:rFonts w:ascii="Times New Roman" w:hAnsi="Times New Roman"/>
          <w:i/>
          <w:iCs/>
          <w:sz w:val="24"/>
          <w:szCs w:val="24"/>
        </w:rPr>
        <w:t xml:space="preserve"> prema ekonomskoj klasifikaciji</w:t>
      </w:r>
    </w:p>
    <w:tbl>
      <w:tblPr>
        <w:tblW w:w="10500" w:type="dxa"/>
        <w:tblLook w:val="04A0" w:firstRow="1" w:lastRow="0" w:firstColumn="1" w:lastColumn="0" w:noHBand="0" w:noVBand="1"/>
      </w:tblPr>
      <w:tblGrid>
        <w:gridCol w:w="400"/>
        <w:gridCol w:w="2538"/>
        <w:gridCol w:w="1360"/>
        <w:gridCol w:w="1480"/>
        <w:gridCol w:w="1460"/>
        <w:gridCol w:w="1360"/>
        <w:gridCol w:w="951"/>
        <w:gridCol w:w="951"/>
      </w:tblGrid>
      <w:tr w:rsidR="0051589A" w:rsidRPr="0051589A" w14:paraId="5D550450" w14:textId="77777777" w:rsidTr="0051589A">
        <w:trPr>
          <w:trHeight w:val="450"/>
        </w:trPr>
        <w:tc>
          <w:tcPr>
            <w:tcW w:w="30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A409D32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RAČUN / OPIS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BDB79BA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OSTVARENJE/ IZVRŠENJE </w:t>
            </w: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br/>
              <w:t xml:space="preserve">2023. 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DD9CA5C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IZVORNI PLAN ILI REBALANS 2024.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734F395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TEKUĆI PLAN 2024.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714B88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OSTVARENJE/ IZVRŠENJE </w:t>
            </w: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br/>
              <w:t xml:space="preserve">2024. 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66B8748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INDEKS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2631BE0F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INDEKS</w:t>
            </w:r>
          </w:p>
        </w:tc>
      </w:tr>
      <w:tr w:rsidR="0051589A" w:rsidRPr="0051589A" w14:paraId="0710BAC0" w14:textId="77777777" w:rsidTr="0051589A">
        <w:trPr>
          <w:trHeight w:val="450"/>
        </w:trPr>
        <w:tc>
          <w:tcPr>
            <w:tcW w:w="3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1935A1D" w14:textId="77777777" w:rsidR="0051589A" w:rsidRPr="00E67771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sv-SE"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sv-SE" w:eastAsia="en-GB"/>
              </w:rPr>
              <w:t>A. RAČUN PRIHODA I RASHODA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CF4D757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7F5DF0D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7AC346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6A22E33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D2FEDF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6=5/2*100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7886829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7=5/4*100</w:t>
            </w:r>
          </w:p>
        </w:tc>
      </w:tr>
      <w:tr w:rsidR="0051589A" w:rsidRPr="0051589A" w14:paraId="21033269" w14:textId="77777777" w:rsidTr="0051589A">
        <w:trPr>
          <w:trHeight w:val="45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D900AA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FB33FA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UKUPNO PRIHODI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205DCD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2,396,504.31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5F59724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1,206,142.00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B4300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1,206,142.00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0A317E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1,272,102.12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BD86B22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53.08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892C102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105.47</w:t>
            </w:r>
          </w:p>
        </w:tc>
      </w:tr>
      <w:tr w:rsidR="0051589A" w:rsidRPr="0051589A" w14:paraId="063181C3" w14:textId="77777777" w:rsidTr="0051589A">
        <w:trPr>
          <w:trHeight w:val="45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2B1A0F7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378EDC2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poslovanja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461700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2,396,504.31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8ED2794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1,206,142.00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D1424AB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1,206,142.00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8CF8E0A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1,272,102.12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D88C7E8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53.08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36A0AEA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105.47</w:t>
            </w:r>
          </w:p>
        </w:tc>
      </w:tr>
      <w:tr w:rsidR="0051589A" w:rsidRPr="0051589A" w14:paraId="543B061C" w14:textId="77777777" w:rsidTr="0051589A">
        <w:trPr>
          <w:trHeight w:val="54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BC5A5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A206F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Pomoći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inozemstva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i od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subjekata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unutar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općeg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proračuna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EB25D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1,127,140.34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71840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32,400.00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0A07BE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32,400.00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80293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47,653.83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B9A9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4.23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A76C3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147.08</w:t>
            </w:r>
          </w:p>
        </w:tc>
      </w:tr>
      <w:tr w:rsidR="0051589A" w:rsidRPr="0051589A" w14:paraId="706A6797" w14:textId="77777777" w:rsidTr="0051589A">
        <w:trPr>
          <w:trHeight w:val="45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62FE4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64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84839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en-GB" w:eastAsia="en-GB"/>
              </w:rPr>
            </w:pPr>
            <w:proofErr w:type="spellStart"/>
            <w:r w:rsidRPr="0051589A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en-GB" w:eastAsia="en-GB"/>
              </w:rPr>
              <w:t>imovine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77911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0.53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C4A28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75B739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2E59F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8.71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A50F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1,643.40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BEEF0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43.55</w:t>
            </w:r>
          </w:p>
        </w:tc>
      </w:tr>
      <w:tr w:rsidR="0051589A" w:rsidRPr="0051589A" w14:paraId="11D9EE58" w14:textId="77777777" w:rsidTr="0051589A">
        <w:trPr>
          <w:trHeight w:val="6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14FCFF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AA743" w14:textId="77777777" w:rsidR="0051589A" w:rsidRPr="00E67771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sv-SE"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6"/>
                <w:szCs w:val="16"/>
                <w:lang w:val="sv-SE" w:eastAsia="en-GB"/>
              </w:rPr>
              <w:t>Prihodi od upravnih i admin. Pristojbi, pristojbi po pos. propisima i naknadama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B35F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748,191.69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010AEB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701,700.00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0CB72F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701,700.00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C4970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703,839.32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0C7A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94.07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8667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100.30</w:t>
            </w:r>
          </w:p>
        </w:tc>
      </w:tr>
      <w:tr w:rsidR="0051589A" w:rsidRPr="0051589A" w14:paraId="5EAEB3C9" w14:textId="77777777" w:rsidTr="0051589A">
        <w:trPr>
          <w:trHeight w:val="66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96009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66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630B5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prodaje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proizvoda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i robe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te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pruženih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usluga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i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od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donacija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8757E9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236,666.75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45C6A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260,500.00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A0F0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260,500.00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1BB7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309,578.26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20B5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130.81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A8CE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118.84</w:t>
            </w:r>
          </w:p>
        </w:tc>
      </w:tr>
      <w:tr w:rsidR="0051589A" w:rsidRPr="0051589A" w14:paraId="60BBCFBC" w14:textId="77777777" w:rsidTr="0051589A">
        <w:trPr>
          <w:trHeight w:val="45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3414C3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67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D6883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Prihodi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iz</w:t>
            </w:r>
            <w:proofErr w:type="spellEnd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 xml:space="preserve"> </w:t>
            </w:r>
            <w:proofErr w:type="spellStart"/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proračuna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6F442D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284,505.00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76356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AD727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C9EDA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E711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74.17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30CC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100.00</w:t>
            </w:r>
          </w:p>
        </w:tc>
      </w:tr>
      <w:tr w:rsidR="0051589A" w:rsidRPr="0051589A" w14:paraId="00BBA49F" w14:textId="77777777" w:rsidTr="0051589A">
        <w:trPr>
          <w:trHeight w:val="450"/>
        </w:trPr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1D4008" w14:textId="77777777" w:rsidR="0051589A" w:rsidRPr="0051589A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68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2E397E" w14:textId="77777777" w:rsidR="0051589A" w:rsidRPr="00E67771" w:rsidRDefault="0051589A" w:rsidP="00515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sv-SE"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sv-SE" w:eastAsia="en-GB"/>
              </w:rPr>
              <w:t>Kazne, upravne mjere i ostali prihodi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04E4C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A883F0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500.00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DA6F37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500.00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E999CD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1B06" w14:textId="77777777" w:rsidR="0051589A" w:rsidRPr="0051589A" w:rsidRDefault="0051589A" w:rsidP="00515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8EF2" w14:textId="77777777" w:rsidR="0051589A" w:rsidRPr="0051589A" w:rsidRDefault="0051589A" w:rsidP="005158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51589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</w:tr>
    </w:tbl>
    <w:p w14:paraId="1B8D4608" w14:textId="77777777" w:rsidR="00876B43" w:rsidRPr="00B25F12" w:rsidRDefault="00876B43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5C45E47" w14:textId="77777777" w:rsidR="00192E14" w:rsidRPr="00B25F12" w:rsidRDefault="00192E14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DDA7366" w14:textId="0E11E76B" w:rsidR="00701D19" w:rsidRDefault="00CC3A35" w:rsidP="001F10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B25F12">
        <w:rPr>
          <w:rFonts w:ascii="Times New Roman" w:hAnsi="Times New Roman"/>
          <w:sz w:val="24"/>
          <w:szCs w:val="24"/>
          <w:lang w:eastAsia="hr-HR"/>
        </w:rPr>
        <w:t>Prihodi poslovanja 202</w:t>
      </w:r>
      <w:r w:rsidR="00701D19">
        <w:rPr>
          <w:rFonts w:ascii="Times New Roman" w:hAnsi="Times New Roman"/>
          <w:sz w:val="24"/>
          <w:szCs w:val="24"/>
          <w:lang w:eastAsia="hr-HR"/>
        </w:rPr>
        <w:t>4</w:t>
      </w:r>
      <w:r w:rsidRPr="00B25F12">
        <w:rPr>
          <w:rFonts w:ascii="Times New Roman" w:hAnsi="Times New Roman"/>
          <w:sz w:val="24"/>
          <w:szCs w:val="24"/>
          <w:lang w:eastAsia="hr-HR"/>
        </w:rPr>
        <w:t xml:space="preserve">. godine ostvareni su u iznosu od </w:t>
      </w:r>
      <w:r w:rsidR="00701D19">
        <w:rPr>
          <w:rFonts w:ascii="Times New Roman" w:hAnsi="Times New Roman"/>
          <w:sz w:val="24"/>
          <w:szCs w:val="24"/>
          <w:lang w:eastAsia="hr-HR"/>
        </w:rPr>
        <w:t>1</w:t>
      </w:r>
      <w:r w:rsidR="00535B61">
        <w:rPr>
          <w:rFonts w:ascii="Times New Roman" w:hAnsi="Times New Roman"/>
          <w:sz w:val="24"/>
          <w:szCs w:val="24"/>
          <w:lang w:eastAsia="hr-HR"/>
        </w:rPr>
        <w:t>.</w:t>
      </w:r>
      <w:r w:rsidR="00701D19">
        <w:rPr>
          <w:rFonts w:ascii="Times New Roman" w:hAnsi="Times New Roman"/>
          <w:sz w:val="24"/>
          <w:szCs w:val="24"/>
          <w:lang w:eastAsia="hr-HR"/>
        </w:rPr>
        <w:t>272.102</w:t>
      </w:r>
      <w:r w:rsidR="00535B61">
        <w:rPr>
          <w:rFonts w:ascii="Times New Roman" w:hAnsi="Times New Roman"/>
          <w:sz w:val="24"/>
          <w:szCs w:val="24"/>
          <w:lang w:eastAsia="hr-HR"/>
        </w:rPr>
        <w:t>,</w:t>
      </w:r>
      <w:r w:rsidR="00701D19">
        <w:rPr>
          <w:rFonts w:ascii="Times New Roman" w:hAnsi="Times New Roman"/>
          <w:sz w:val="24"/>
          <w:szCs w:val="24"/>
          <w:lang w:eastAsia="hr-HR"/>
        </w:rPr>
        <w:t>12</w:t>
      </w:r>
      <w:r w:rsidRPr="00B25F12">
        <w:rPr>
          <w:rFonts w:ascii="Times New Roman" w:hAnsi="Times New Roman"/>
          <w:sz w:val="24"/>
          <w:szCs w:val="24"/>
          <w:lang w:eastAsia="hr-HR"/>
        </w:rPr>
        <w:t xml:space="preserve"> eura odnosno </w:t>
      </w:r>
      <w:r w:rsidR="00701D19">
        <w:rPr>
          <w:rFonts w:ascii="Times New Roman" w:hAnsi="Times New Roman"/>
          <w:sz w:val="24"/>
          <w:szCs w:val="24"/>
          <w:lang w:eastAsia="hr-HR"/>
        </w:rPr>
        <w:t>105</w:t>
      </w:r>
      <w:r w:rsidR="00535B61">
        <w:rPr>
          <w:rFonts w:ascii="Times New Roman" w:hAnsi="Times New Roman"/>
          <w:sz w:val="24"/>
          <w:szCs w:val="24"/>
          <w:lang w:eastAsia="hr-HR"/>
        </w:rPr>
        <w:t>,</w:t>
      </w:r>
      <w:r w:rsidR="00701D19">
        <w:rPr>
          <w:rFonts w:ascii="Times New Roman" w:hAnsi="Times New Roman"/>
          <w:sz w:val="24"/>
          <w:szCs w:val="24"/>
          <w:lang w:eastAsia="hr-HR"/>
        </w:rPr>
        <w:t>47</w:t>
      </w:r>
      <w:r w:rsidR="0053559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B25F12">
        <w:rPr>
          <w:rFonts w:ascii="Times New Roman" w:hAnsi="Times New Roman"/>
          <w:sz w:val="24"/>
          <w:szCs w:val="24"/>
          <w:lang w:eastAsia="hr-HR"/>
        </w:rPr>
        <w:t xml:space="preserve">% godišnjeg plana. </w:t>
      </w:r>
    </w:p>
    <w:p w14:paraId="1F994C3B" w14:textId="7B1A50AF" w:rsidR="009064BA" w:rsidRDefault="00701D19" w:rsidP="001F10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192493347"/>
      <w:r>
        <w:rPr>
          <w:rFonts w:ascii="Times New Roman" w:hAnsi="Times New Roman"/>
          <w:sz w:val="24"/>
          <w:szCs w:val="24"/>
          <w:lang w:eastAsia="hr-HR"/>
        </w:rPr>
        <w:t xml:space="preserve">Prihodi računa 63 </w:t>
      </w:r>
      <w:r w:rsidR="009064BA">
        <w:rPr>
          <w:rFonts w:ascii="Times New Roman" w:hAnsi="Times New Roman"/>
          <w:sz w:val="24"/>
          <w:szCs w:val="24"/>
          <w:lang w:eastAsia="hr-HR"/>
        </w:rPr>
        <w:t>čine 3,75</w:t>
      </w:r>
      <w:r w:rsidR="0053559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9064BA">
        <w:rPr>
          <w:rFonts w:ascii="Times New Roman" w:hAnsi="Times New Roman"/>
          <w:sz w:val="24"/>
          <w:szCs w:val="24"/>
          <w:lang w:eastAsia="hr-HR"/>
        </w:rPr>
        <w:t>% ukupnih prihoda. Sastoje se od kapitalnih prihoda od izvanproračunskih korisnika (Fond za zaštitu prirode i okoliša 19.768,41 eura), tekućih pomoći od Hrvatskog zavoda za zapošljavanje (1.892,01 eura), i tekućih pomoći od institucija i tijela EU</w:t>
      </w:r>
      <w:r w:rsidR="00ED6468">
        <w:rPr>
          <w:rFonts w:ascii="Times New Roman" w:hAnsi="Times New Roman"/>
          <w:sz w:val="24"/>
          <w:szCs w:val="24"/>
          <w:lang w:eastAsia="hr-HR"/>
        </w:rPr>
        <w:t xml:space="preserve"> (25.993,41 eura)</w:t>
      </w:r>
      <w:r w:rsidR="009064BA">
        <w:rPr>
          <w:rFonts w:ascii="Times New Roman" w:hAnsi="Times New Roman"/>
          <w:sz w:val="24"/>
          <w:szCs w:val="24"/>
          <w:lang w:eastAsia="hr-HR"/>
        </w:rPr>
        <w:t xml:space="preserve">.  </w:t>
      </w:r>
      <w:r w:rsidR="009064BA" w:rsidRPr="00BC1A8D">
        <w:rPr>
          <w:rFonts w:ascii="Times New Roman" w:hAnsi="Times New Roman"/>
          <w:bCs/>
          <w:sz w:val="24"/>
          <w:szCs w:val="24"/>
        </w:rPr>
        <w:t xml:space="preserve">Tekuće pomoći od institucija i tijela EU odnose se na prihode po </w:t>
      </w:r>
      <w:r w:rsidR="009064BA" w:rsidRPr="00BC1A8D">
        <w:rPr>
          <w:rFonts w:ascii="Times New Roman" w:hAnsi="Times New Roman"/>
          <w:sz w:val="24"/>
          <w:szCs w:val="24"/>
        </w:rPr>
        <w:t>Ugovoru o dodjeli bespovratnih sredstava za projekt</w:t>
      </w:r>
      <w:r w:rsidR="009064BA" w:rsidRPr="00BC1A8D">
        <w:rPr>
          <w:rFonts w:ascii="Times New Roman" w:hAnsi="Times New Roman"/>
          <w:bCs/>
          <w:sz w:val="24"/>
          <w:szCs w:val="24"/>
        </w:rPr>
        <w:t xml:space="preserve"> </w:t>
      </w:r>
      <w:r w:rsidR="009064BA" w:rsidRPr="00BC1A8D">
        <w:rPr>
          <w:rFonts w:ascii="Times New Roman" w:hAnsi="Times New Roman"/>
          <w:sz w:val="24"/>
          <w:szCs w:val="24"/>
        </w:rPr>
        <w:t>koji se financira iz Europskog fonda za regionalni razvoj.</w:t>
      </w:r>
      <w:r w:rsidR="00ED6468" w:rsidRPr="00BC1A8D">
        <w:rPr>
          <w:rFonts w:ascii="Times New Roman" w:eastAsia="Times New Roman" w:hAnsi="Times New Roman"/>
          <w:bCs/>
          <w:sz w:val="24"/>
          <w:szCs w:val="24"/>
        </w:rPr>
        <w:t xml:space="preserve">  Radi se o</w:t>
      </w:r>
      <w:r w:rsidR="00E6777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BC1A8D">
        <w:rPr>
          <w:rFonts w:ascii="Times New Roman" w:eastAsia="Times New Roman" w:hAnsi="Times New Roman"/>
          <w:bCs/>
          <w:sz w:val="24"/>
          <w:szCs w:val="24"/>
        </w:rPr>
        <w:t>projektu „Healthy Forest Regions“ financiranom iz Interreg Central Europe programa</w:t>
      </w:r>
      <w:bookmarkEnd w:id="0"/>
      <w:r w:rsidR="00ED6468" w:rsidRPr="00BC1A8D">
        <w:rPr>
          <w:rFonts w:ascii="Times New Roman" w:eastAsia="Times New Roman" w:hAnsi="Times New Roman"/>
          <w:b/>
          <w:sz w:val="24"/>
          <w:szCs w:val="24"/>
        </w:rPr>
        <w:t>.</w:t>
      </w:r>
      <w:r w:rsidR="00ED6468">
        <w:rPr>
          <w:rFonts w:ascii="Times New Roman" w:hAnsi="Times New Roman"/>
          <w:sz w:val="24"/>
          <w:szCs w:val="24"/>
        </w:rPr>
        <w:t xml:space="preserve"> </w:t>
      </w:r>
      <w:r w:rsidR="009064BA">
        <w:rPr>
          <w:rFonts w:ascii="Times New Roman" w:hAnsi="Times New Roman"/>
          <w:sz w:val="24"/>
          <w:szCs w:val="24"/>
          <w:lang w:eastAsia="hr-HR"/>
        </w:rPr>
        <w:t>Prihodi računa 64 odnose se na ostvarene kamate na depozite po viđenju.</w:t>
      </w:r>
    </w:p>
    <w:p w14:paraId="5716B886" w14:textId="5FBF29C7" w:rsidR="009064BA" w:rsidRDefault="00ED6468" w:rsidP="001F10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Najznačajniju kategorija prihoda koja čini 55,33 posto ukupnih prihoda čine prihodi računa 65 prihodi od upravnih i administrativnih pristojbi i pristojbi po posebnim propisima i naknadama.</w:t>
      </w:r>
    </w:p>
    <w:p w14:paraId="377334A0" w14:textId="77777777" w:rsidR="00ED6468" w:rsidRDefault="00ED6468" w:rsidP="001F103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14:paraId="3E0671F0" w14:textId="0712030C" w:rsidR="00DD23DC" w:rsidRDefault="00172DA9" w:rsidP="001F103F">
      <w:pPr>
        <w:tabs>
          <w:tab w:val="left" w:pos="1332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lastRenderedPageBreak/>
        <w:t xml:space="preserve">Ova </w:t>
      </w:r>
      <w:r w:rsidR="00750FA3" w:rsidRPr="00984DAB">
        <w:rPr>
          <w:rFonts w:ascii="Times New Roman" w:hAnsi="Times New Roman"/>
          <w:sz w:val="24"/>
          <w:szCs w:val="24"/>
          <w:lang w:eastAsia="hr-HR"/>
        </w:rPr>
        <w:t xml:space="preserve">kategorija </w:t>
      </w:r>
      <w:r w:rsidR="00ED6468">
        <w:rPr>
          <w:rFonts w:ascii="Times New Roman" w:hAnsi="Times New Roman"/>
          <w:sz w:val="24"/>
          <w:szCs w:val="24"/>
          <w:lang w:eastAsia="hr-HR"/>
        </w:rPr>
        <w:t xml:space="preserve">ostvarila je prihode u iznosu </w:t>
      </w:r>
      <w:r w:rsidR="00750FA3">
        <w:rPr>
          <w:rFonts w:ascii="Times New Roman" w:hAnsi="Times New Roman"/>
          <w:sz w:val="24"/>
          <w:szCs w:val="24"/>
          <w:lang w:eastAsia="hr-HR"/>
        </w:rPr>
        <w:t>(</w:t>
      </w:r>
      <w:r w:rsidR="00ED6468">
        <w:rPr>
          <w:rFonts w:ascii="Times New Roman" w:hAnsi="Times New Roman"/>
          <w:sz w:val="24"/>
          <w:szCs w:val="24"/>
          <w:lang w:eastAsia="hr-HR"/>
        </w:rPr>
        <w:t>703</w:t>
      </w:r>
      <w:r w:rsidR="00750FA3">
        <w:rPr>
          <w:rFonts w:ascii="Times New Roman" w:hAnsi="Times New Roman"/>
          <w:sz w:val="24"/>
          <w:szCs w:val="24"/>
          <w:lang w:eastAsia="hr-HR"/>
        </w:rPr>
        <w:t>.</w:t>
      </w:r>
      <w:r w:rsidR="00ED6468">
        <w:rPr>
          <w:rFonts w:ascii="Times New Roman" w:hAnsi="Times New Roman"/>
          <w:sz w:val="24"/>
          <w:szCs w:val="24"/>
          <w:lang w:eastAsia="hr-HR"/>
        </w:rPr>
        <w:t>839</w:t>
      </w:r>
      <w:r w:rsidR="00750FA3">
        <w:rPr>
          <w:rFonts w:ascii="Times New Roman" w:hAnsi="Times New Roman"/>
          <w:sz w:val="24"/>
          <w:szCs w:val="24"/>
          <w:lang w:eastAsia="hr-HR"/>
        </w:rPr>
        <w:t>,</w:t>
      </w:r>
      <w:r w:rsidR="00ED6468">
        <w:rPr>
          <w:rFonts w:ascii="Times New Roman" w:hAnsi="Times New Roman"/>
          <w:sz w:val="24"/>
          <w:szCs w:val="24"/>
          <w:lang w:eastAsia="hr-HR"/>
        </w:rPr>
        <w:t>32</w:t>
      </w:r>
      <w:r w:rsidR="00750FA3">
        <w:rPr>
          <w:rFonts w:ascii="Times New Roman" w:hAnsi="Times New Roman"/>
          <w:sz w:val="24"/>
          <w:szCs w:val="24"/>
          <w:lang w:eastAsia="hr-HR"/>
        </w:rPr>
        <w:t xml:space="preserve"> eura)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>.</w:t>
      </w:r>
      <w:r w:rsidR="00750FA3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CB7597">
        <w:rPr>
          <w:rFonts w:ascii="Times New Roman" w:hAnsi="Times New Roman"/>
          <w:sz w:val="24"/>
          <w:szCs w:val="24"/>
          <w:lang w:eastAsia="hr-HR"/>
        </w:rPr>
        <w:t>P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 xml:space="preserve">rihodi od ulaznica </w:t>
      </w:r>
      <w:r w:rsidR="00CB7597">
        <w:rPr>
          <w:rFonts w:ascii="Times New Roman" w:hAnsi="Times New Roman"/>
          <w:sz w:val="24"/>
          <w:szCs w:val="24"/>
          <w:lang w:eastAsia="hr-HR"/>
        </w:rPr>
        <w:t xml:space="preserve">iznose </w:t>
      </w:r>
      <w:r w:rsidR="00750FA3">
        <w:rPr>
          <w:rFonts w:ascii="Times New Roman" w:hAnsi="Times New Roman"/>
          <w:sz w:val="24"/>
          <w:szCs w:val="24"/>
          <w:lang w:eastAsia="hr-HR"/>
        </w:rPr>
        <w:t>7</w:t>
      </w:r>
      <w:r w:rsidR="00CB7597">
        <w:rPr>
          <w:rFonts w:ascii="Times New Roman" w:hAnsi="Times New Roman"/>
          <w:sz w:val="24"/>
          <w:szCs w:val="24"/>
          <w:lang w:eastAsia="hr-HR"/>
        </w:rPr>
        <w:t>02</w:t>
      </w:r>
      <w:r w:rsidR="00750FA3">
        <w:rPr>
          <w:rFonts w:ascii="Times New Roman" w:hAnsi="Times New Roman"/>
          <w:sz w:val="24"/>
          <w:szCs w:val="24"/>
          <w:lang w:eastAsia="hr-HR"/>
        </w:rPr>
        <w:t>.</w:t>
      </w:r>
      <w:r w:rsidR="00CB7597">
        <w:rPr>
          <w:rFonts w:ascii="Times New Roman" w:hAnsi="Times New Roman"/>
          <w:sz w:val="24"/>
          <w:szCs w:val="24"/>
          <w:lang w:eastAsia="hr-HR"/>
        </w:rPr>
        <w:t>840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>,</w:t>
      </w:r>
      <w:r w:rsidR="00CB7597">
        <w:rPr>
          <w:rFonts w:ascii="Times New Roman" w:hAnsi="Times New Roman"/>
          <w:sz w:val="24"/>
          <w:szCs w:val="24"/>
          <w:lang w:eastAsia="hr-HR"/>
        </w:rPr>
        <w:t>51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 xml:space="preserve"> eura, </w:t>
      </w:r>
      <w:r w:rsidR="00DD23DC">
        <w:rPr>
          <w:rFonts w:ascii="Times New Roman" w:hAnsi="Times New Roman"/>
          <w:sz w:val="24"/>
          <w:szCs w:val="24"/>
          <w:lang w:eastAsia="hr-HR"/>
        </w:rPr>
        <w:t>a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 xml:space="preserve"> ostali prihodi za posebne namjene </w:t>
      </w:r>
      <w:r w:rsidR="00DD23DC">
        <w:rPr>
          <w:rFonts w:ascii="Times New Roman" w:hAnsi="Times New Roman"/>
          <w:sz w:val="24"/>
          <w:szCs w:val="24"/>
          <w:lang w:eastAsia="hr-HR"/>
        </w:rPr>
        <w:t>998,81</w:t>
      </w:r>
      <w:r w:rsidR="0053559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47047F" w:rsidRPr="00B25F12">
        <w:rPr>
          <w:rFonts w:ascii="Times New Roman" w:hAnsi="Times New Roman"/>
          <w:sz w:val="24"/>
          <w:szCs w:val="24"/>
          <w:lang w:eastAsia="hr-HR"/>
        </w:rPr>
        <w:t xml:space="preserve">eura. </w:t>
      </w:r>
    </w:p>
    <w:p w14:paraId="5FAE4A4E" w14:textId="6DDD8A15" w:rsidR="00DD23DC" w:rsidRDefault="00DD23DC" w:rsidP="001F103F">
      <w:pPr>
        <w:tabs>
          <w:tab w:val="left" w:pos="1332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hr-HR"/>
        </w:rPr>
      </w:pP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Prihodi od prodaje proizvoda i robe te pruženih usluga i prihodi od donacija </w:t>
      </w:r>
      <w:r w:rsidRPr="00496292">
        <w:rPr>
          <w:rFonts w:ascii="Times New Roman" w:eastAsia="Times New Roman" w:hAnsi="Times New Roman"/>
          <w:sz w:val="24"/>
          <w:szCs w:val="24"/>
          <w:lang w:eastAsia="en-GB"/>
        </w:rPr>
        <w:t xml:space="preserve">sačinjavaju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24,35</w:t>
      </w:r>
      <w:r w:rsidRPr="00496292">
        <w:rPr>
          <w:rFonts w:ascii="Times New Roman" w:eastAsia="Times New Roman" w:hAnsi="Times New Roman"/>
          <w:sz w:val="24"/>
          <w:szCs w:val="24"/>
          <w:lang w:eastAsia="en-GB"/>
        </w:rPr>
        <w:t>% u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kupnih prihoda. Prihodi su ostvareni u iznosu od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309.576,26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</w:t>
      </w:r>
      <w:r w:rsidR="00172DA9"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a sastoje se od:, prihoda od prodaje robe (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23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175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56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eura), prihoda kampa (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1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62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.0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62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90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eura), prihoda šumarske kuće Lugarnice (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41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557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09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eura), prihoda od vođenja i prezentacija (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3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 xml:space="preserve">805,60 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eura), prihoda od naplate </w:t>
      </w:r>
      <w:r w:rsidR="00172DA9">
        <w:rPr>
          <w:rFonts w:ascii="Times New Roman" w:eastAsia="Times New Roman" w:hAnsi="Times New Roman"/>
          <w:sz w:val="24"/>
          <w:szCs w:val="24"/>
          <w:lang w:eastAsia="en-GB"/>
        </w:rPr>
        <w:t>vinjeta za ulazak vozila u zaštićeno područje</w:t>
      </w:r>
      <w:r w:rsidR="00172DA9"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>(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50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.89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3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60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eura)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391A41">
        <w:rPr>
          <w:rFonts w:ascii="Times New Roman" w:eastAsia="Times New Roman" w:hAnsi="Times New Roman"/>
          <w:sz w:val="24"/>
          <w:szCs w:val="24"/>
          <w:lang w:eastAsia="en-GB"/>
        </w:rPr>
        <w:t xml:space="preserve"> 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>prihoda od zakupnina (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16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.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121</w:t>
      </w:r>
      <w:r>
        <w:rPr>
          <w:rFonts w:ascii="Times New Roman" w:eastAsia="Times New Roman" w:hAnsi="Times New Roman"/>
          <w:sz w:val="24"/>
          <w:szCs w:val="24"/>
          <w:lang w:eastAsia="en-GB"/>
        </w:rPr>
        <w:t>,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63</w:t>
      </w:r>
      <w:r w:rsidRPr="00B25F12">
        <w:rPr>
          <w:rFonts w:ascii="Times New Roman" w:eastAsia="Times New Roman" w:hAnsi="Times New Roman"/>
          <w:sz w:val="24"/>
          <w:szCs w:val="24"/>
          <w:lang w:eastAsia="en-GB"/>
        </w:rPr>
        <w:t xml:space="preserve"> eura)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 xml:space="preserve"> i ostalih prihoda (11.961,88</w:t>
      </w:r>
      <w:r w:rsidR="00391A41">
        <w:rPr>
          <w:rFonts w:ascii="Times New Roman" w:eastAsia="Times New Roman" w:hAnsi="Times New Roman"/>
          <w:sz w:val="24"/>
          <w:szCs w:val="24"/>
          <w:lang w:eastAsia="en-GB"/>
        </w:rPr>
        <w:t xml:space="preserve"> eura</w:t>
      </w:r>
      <w:r w:rsidR="00723E0B">
        <w:rPr>
          <w:rFonts w:ascii="Times New Roman" w:eastAsia="Times New Roman" w:hAnsi="Times New Roman"/>
          <w:sz w:val="24"/>
          <w:szCs w:val="24"/>
          <w:lang w:eastAsia="en-GB"/>
        </w:rPr>
        <w:t>).</w:t>
      </w:r>
    </w:p>
    <w:p w14:paraId="1AB3C164" w14:textId="760DB2EA" w:rsidR="00CC3A35" w:rsidRPr="001F103F" w:rsidRDefault="0047047F" w:rsidP="001F103F">
      <w:pPr>
        <w:tabs>
          <w:tab w:val="left" w:pos="13325"/>
        </w:tabs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hr-HR"/>
        </w:rPr>
      </w:pPr>
      <w:r w:rsidRPr="00B25F12">
        <w:rPr>
          <w:rFonts w:ascii="Times New Roman" w:hAnsi="Times New Roman"/>
          <w:sz w:val="24"/>
          <w:szCs w:val="24"/>
          <w:lang w:eastAsia="hr-HR"/>
        </w:rPr>
        <w:t xml:space="preserve">Prihodi iz nadležnog proračuna </w:t>
      </w:r>
      <w:r w:rsidR="00E46A11" w:rsidRPr="00496292">
        <w:rPr>
          <w:rFonts w:ascii="Times New Roman" w:hAnsi="Times New Roman"/>
          <w:sz w:val="24"/>
          <w:szCs w:val="24"/>
          <w:lang w:eastAsia="hr-HR"/>
        </w:rPr>
        <w:t xml:space="preserve">čine </w:t>
      </w:r>
      <w:r w:rsidR="00496292">
        <w:rPr>
          <w:rFonts w:ascii="Times New Roman" w:hAnsi="Times New Roman"/>
          <w:sz w:val="24"/>
          <w:szCs w:val="24"/>
          <w:lang w:eastAsia="hr-HR"/>
        </w:rPr>
        <w:t>1</w:t>
      </w:r>
      <w:r w:rsidR="00723E0B">
        <w:rPr>
          <w:rFonts w:ascii="Times New Roman" w:hAnsi="Times New Roman"/>
          <w:sz w:val="24"/>
          <w:szCs w:val="24"/>
          <w:lang w:eastAsia="hr-HR"/>
        </w:rPr>
        <w:t>6</w:t>
      </w:r>
      <w:r w:rsidR="00C94FA3" w:rsidRPr="00496292">
        <w:rPr>
          <w:rFonts w:ascii="Times New Roman" w:hAnsi="Times New Roman"/>
          <w:sz w:val="24"/>
          <w:szCs w:val="24"/>
          <w:lang w:eastAsia="hr-HR"/>
        </w:rPr>
        <w:t>,</w:t>
      </w:r>
      <w:r w:rsidR="00723E0B">
        <w:rPr>
          <w:rFonts w:ascii="Times New Roman" w:hAnsi="Times New Roman"/>
          <w:sz w:val="24"/>
          <w:szCs w:val="24"/>
          <w:lang w:eastAsia="hr-HR"/>
        </w:rPr>
        <w:t>59</w:t>
      </w:r>
      <w:r w:rsidR="00535597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C94FA3" w:rsidRPr="00496292">
        <w:rPr>
          <w:rFonts w:ascii="Times New Roman" w:hAnsi="Times New Roman"/>
          <w:sz w:val="24"/>
          <w:szCs w:val="24"/>
          <w:lang w:eastAsia="hr-HR"/>
        </w:rPr>
        <w:t>%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 od ukupnih prihod</w:t>
      </w:r>
      <w:r w:rsidR="000F623D">
        <w:rPr>
          <w:rFonts w:ascii="Times New Roman" w:hAnsi="Times New Roman"/>
          <w:sz w:val="24"/>
          <w:szCs w:val="24"/>
          <w:lang w:eastAsia="hr-HR"/>
        </w:rPr>
        <w:t>a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. Prihodi od </w:t>
      </w:r>
      <w:r w:rsidR="00391A41">
        <w:rPr>
          <w:rFonts w:ascii="Times New Roman" w:hAnsi="Times New Roman"/>
          <w:sz w:val="24"/>
          <w:szCs w:val="24"/>
          <w:lang w:eastAsia="hr-HR"/>
        </w:rPr>
        <w:t xml:space="preserve">nadležnog </w:t>
      </w:r>
      <w:r w:rsidR="00CC3A35" w:rsidRPr="00B25F12">
        <w:rPr>
          <w:rFonts w:ascii="Times New Roman" w:hAnsi="Times New Roman"/>
          <w:sz w:val="24"/>
          <w:szCs w:val="24"/>
          <w:lang w:eastAsia="hr-HR"/>
        </w:rPr>
        <w:t xml:space="preserve">Ministarstva 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koriste se </w:t>
      </w:r>
      <w:r w:rsidR="00CC3A35" w:rsidRPr="00B25F12">
        <w:rPr>
          <w:rFonts w:ascii="Times New Roman" w:hAnsi="Times New Roman"/>
          <w:sz w:val="24"/>
          <w:szCs w:val="24"/>
          <w:lang w:eastAsia="hr-HR"/>
        </w:rPr>
        <w:t xml:space="preserve">za financiranje plaća i 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>ostalih ras</w:t>
      </w:r>
      <w:r w:rsidR="00F77719" w:rsidRPr="00B25F12">
        <w:rPr>
          <w:rFonts w:ascii="Times New Roman" w:hAnsi="Times New Roman"/>
          <w:sz w:val="24"/>
          <w:szCs w:val="24"/>
          <w:lang w:eastAsia="hr-HR"/>
        </w:rPr>
        <w:t>h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>oda za zaposlene</w:t>
      </w:r>
      <w:r w:rsidR="00391A41">
        <w:rPr>
          <w:rFonts w:ascii="Times New Roman" w:hAnsi="Times New Roman"/>
          <w:sz w:val="24"/>
          <w:szCs w:val="24"/>
          <w:lang w:eastAsia="hr-HR"/>
        </w:rPr>
        <w:t>,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CC3A35" w:rsidRPr="00B25F12">
        <w:rPr>
          <w:rFonts w:ascii="Times New Roman" w:hAnsi="Times New Roman"/>
          <w:sz w:val="24"/>
          <w:szCs w:val="24"/>
          <w:lang w:eastAsia="hr-HR"/>
        </w:rPr>
        <w:t xml:space="preserve">a 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ostvareni su u iznosu od </w:t>
      </w:r>
      <w:r w:rsidR="00496292">
        <w:rPr>
          <w:rFonts w:ascii="Times New Roman" w:hAnsi="Times New Roman"/>
          <w:sz w:val="24"/>
          <w:szCs w:val="24"/>
          <w:lang w:eastAsia="hr-HR"/>
        </w:rPr>
        <w:t>(</w:t>
      </w:r>
      <w:r w:rsidR="00723E0B">
        <w:rPr>
          <w:rFonts w:ascii="Times New Roman" w:hAnsi="Times New Roman"/>
          <w:sz w:val="24"/>
          <w:szCs w:val="24"/>
          <w:lang w:eastAsia="hr-HR"/>
        </w:rPr>
        <w:t>211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>.</w:t>
      </w:r>
      <w:r w:rsidR="00496292">
        <w:rPr>
          <w:rFonts w:ascii="Times New Roman" w:hAnsi="Times New Roman"/>
          <w:sz w:val="24"/>
          <w:szCs w:val="24"/>
          <w:lang w:eastAsia="hr-HR"/>
        </w:rPr>
        <w:t>0</w:t>
      </w:r>
      <w:r w:rsidR="00723E0B">
        <w:rPr>
          <w:rFonts w:ascii="Times New Roman" w:hAnsi="Times New Roman"/>
          <w:sz w:val="24"/>
          <w:szCs w:val="24"/>
          <w:lang w:eastAsia="hr-HR"/>
        </w:rPr>
        <w:t>22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>,</w:t>
      </w:r>
      <w:r w:rsidR="00496292">
        <w:rPr>
          <w:rFonts w:ascii="Times New Roman" w:hAnsi="Times New Roman"/>
          <w:sz w:val="24"/>
          <w:szCs w:val="24"/>
          <w:lang w:eastAsia="hr-HR"/>
        </w:rPr>
        <w:t>0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>0 eura</w:t>
      </w:r>
      <w:r w:rsidR="00496292">
        <w:rPr>
          <w:rFonts w:ascii="Times New Roman" w:hAnsi="Times New Roman"/>
          <w:sz w:val="24"/>
          <w:szCs w:val="24"/>
          <w:lang w:eastAsia="hr-HR"/>
        </w:rPr>
        <w:t>)</w:t>
      </w:r>
      <w:r w:rsidR="00542BDC" w:rsidRPr="00B25F12">
        <w:rPr>
          <w:rFonts w:ascii="Times New Roman" w:hAnsi="Times New Roman"/>
          <w:sz w:val="24"/>
          <w:szCs w:val="24"/>
          <w:lang w:eastAsia="hr-HR"/>
        </w:rPr>
        <w:t>.</w:t>
      </w:r>
      <w:r w:rsidR="00C94FA3" w:rsidRPr="00B25F12">
        <w:rPr>
          <w:rFonts w:ascii="Times New Roman" w:hAnsi="Times New Roman"/>
          <w:sz w:val="24"/>
          <w:szCs w:val="24"/>
          <w:lang w:eastAsia="hr-HR"/>
        </w:rPr>
        <w:t xml:space="preserve"> </w:t>
      </w:r>
    </w:p>
    <w:p w14:paraId="7D0ECC47" w14:textId="77777777" w:rsidR="00266CAE" w:rsidRPr="00B25F12" w:rsidRDefault="00266CAE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436C8B75" w14:textId="77777777" w:rsidR="00E46A11" w:rsidRPr="00B25F12" w:rsidRDefault="00E46A11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362EDA13" w14:textId="77777777" w:rsidR="00266CAE" w:rsidRPr="00B25F12" w:rsidRDefault="007B0EB2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25F12">
        <w:rPr>
          <w:rFonts w:ascii="Times New Roman" w:eastAsia="Times New Roman" w:hAnsi="Times New Roman"/>
          <w:bCs/>
          <w:sz w:val="24"/>
          <w:szCs w:val="24"/>
        </w:rPr>
        <w:t>RASHODI</w:t>
      </w:r>
    </w:p>
    <w:p w14:paraId="3E70EB30" w14:textId="77777777" w:rsidR="00E46A11" w:rsidRPr="00B25F12" w:rsidRDefault="00E46A11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0CFB5394" w14:textId="77777777" w:rsidR="009625C7" w:rsidRPr="00B25F12" w:rsidRDefault="009625C7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0C1FEA7" w14:textId="77777777" w:rsidR="00E46A11" w:rsidRPr="00B25F12" w:rsidRDefault="007B0EB2" w:rsidP="00572A95">
      <w:pPr>
        <w:spacing w:after="0" w:line="240" w:lineRule="auto"/>
        <w:ind w:right="-142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B25F12">
        <w:rPr>
          <w:rFonts w:ascii="Times New Roman" w:eastAsia="Times New Roman" w:hAnsi="Times New Roman"/>
          <w:bCs/>
          <w:i/>
          <w:iCs/>
          <w:sz w:val="24"/>
          <w:szCs w:val="24"/>
        </w:rPr>
        <w:t>Tablica rashodi prema ekonomskoj klasifikacij</w:t>
      </w:r>
      <w:r w:rsidR="009625C7" w:rsidRPr="00B25F12">
        <w:rPr>
          <w:rFonts w:ascii="Times New Roman" w:eastAsia="Times New Roman" w:hAnsi="Times New Roman"/>
          <w:bCs/>
          <w:i/>
          <w:iCs/>
          <w:sz w:val="24"/>
          <w:szCs w:val="24"/>
        </w:rPr>
        <w:t>i</w:t>
      </w:r>
    </w:p>
    <w:tbl>
      <w:tblPr>
        <w:tblW w:w="10040" w:type="dxa"/>
        <w:tblLook w:val="04A0" w:firstRow="1" w:lastRow="0" w:firstColumn="1" w:lastColumn="0" w:noHBand="0" w:noVBand="1"/>
      </w:tblPr>
      <w:tblGrid>
        <w:gridCol w:w="417"/>
        <w:gridCol w:w="2220"/>
        <w:gridCol w:w="1487"/>
        <w:gridCol w:w="1420"/>
        <w:gridCol w:w="1400"/>
        <w:gridCol w:w="1487"/>
        <w:gridCol w:w="1042"/>
        <w:gridCol w:w="1042"/>
      </w:tblGrid>
      <w:tr w:rsidR="00DB1E82" w:rsidRPr="00DB1E82" w14:paraId="67DDAD19" w14:textId="77777777" w:rsidTr="00DB1E82">
        <w:trPr>
          <w:trHeight w:val="72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3EC7BED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RAČUN / OPIS - RASHODI POSLOVANJA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25AFE1A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OSTVARENJE/ IZVRŠENJE </w:t>
            </w: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br/>
              <w:t xml:space="preserve">2023.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7D2FE77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IZVORNI PLAN ILI REBALANS 2024.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478FEF6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TEKUĆI PLAN 2024.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D9F424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OSTVARENJE/ IZVRŠENJE </w:t>
            </w: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br/>
              <w:t xml:space="preserve">2024.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477DB93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52F6FB7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</w:tr>
      <w:tr w:rsidR="00DB1E82" w:rsidRPr="00DB1E82" w14:paraId="71A40F45" w14:textId="77777777" w:rsidTr="00DB1E82">
        <w:trPr>
          <w:trHeight w:val="240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468E52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CEAB65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A91FFBC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E0C920E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4C1D37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09CA2E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6=5/2*100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49E22A5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7=5/4*100</w:t>
            </w:r>
          </w:p>
        </w:tc>
      </w:tr>
      <w:tr w:rsidR="00DB1E82" w:rsidRPr="00DB1E82" w14:paraId="3F50362C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DEAC9AB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478BD8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UKUPNO RASHODI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ACCDECC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08BFF5E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5D08905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C2576C8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4ABB10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F71793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  <w:tr w:rsidR="00DB1E82" w:rsidRPr="00DB1E82" w14:paraId="7DCDBF54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33B12AD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481E6A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poslovanja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5C3786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1,278,022.93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6EE616B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1,741,122.00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21C334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1,741,122.00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E79908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1,632,347.32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E6C63D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127.72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14FCF3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93.75</w:t>
            </w:r>
          </w:p>
        </w:tc>
      </w:tr>
      <w:tr w:rsidR="00DB1E82" w:rsidRPr="00DB1E82" w14:paraId="31794167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202DC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489CF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za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zaposlene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47CCE0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819,063.84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B7ED3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1,203,022.00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D292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1,203,022.00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FFE4E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1,166,168.46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C0F7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142.38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9A46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96.94</w:t>
            </w:r>
          </w:p>
        </w:tc>
      </w:tr>
      <w:tr w:rsidR="00DB1E82" w:rsidRPr="00DB1E82" w14:paraId="0E4A7BCF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CEDB52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i/>
                <w:iCs/>
                <w:noProof w:val="0"/>
                <w:sz w:val="18"/>
                <w:szCs w:val="18"/>
                <w:lang w:val="en-GB" w:eastAsia="en-GB"/>
              </w:rPr>
              <w:t>32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09689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Materijalni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5BACA8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417,779.87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B8D49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504,600.00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81BB5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504,600.00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BE811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431,464.21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8A92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103.28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FE4C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85.51</w:t>
            </w:r>
          </w:p>
        </w:tc>
      </w:tr>
      <w:tr w:rsidR="00DB1E82" w:rsidRPr="00DB1E82" w14:paraId="08695173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C71A4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07851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Financijski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4B02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9,833.44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D7151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12,100.00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131C2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12,100.00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EE9280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12,082.68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2D17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122.87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AE1C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99.86</w:t>
            </w:r>
          </w:p>
        </w:tc>
      </w:tr>
      <w:tr w:rsidR="00DB1E82" w:rsidRPr="00DB1E82" w14:paraId="2D95B972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6641F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BCDB5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Subvencije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F676D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8,345.05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1FB629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C1C95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016A3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14B3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0ADD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B1E82" w:rsidRPr="00DB1E82" w14:paraId="4D92E96E" w14:textId="77777777" w:rsidTr="00DB1E82">
        <w:trPr>
          <w:trHeight w:val="7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F81950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FF62B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dane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u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inozemstvo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unutar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općeg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proračuna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39CDF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23,000.73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5FB4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21,400.00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3B0B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21,400.00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6D89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22,631.97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9FD3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98.40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3772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94.56</w:t>
            </w:r>
          </w:p>
        </w:tc>
      </w:tr>
      <w:tr w:rsidR="00DB1E82" w:rsidRPr="00DB1E82" w14:paraId="7A0A852E" w14:textId="77777777" w:rsidTr="00DB1E82">
        <w:trPr>
          <w:trHeight w:val="2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11F2B6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38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8EA1E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Ostali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A24A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3C73B4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FAF36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6176E5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B0595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0F86" w14:textId="77777777" w:rsidR="00DB1E82" w:rsidRPr="00DB1E82" w:rsidRDefault="00DB1E82" w:rsidP="00DB1E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DB1E82" w:rsidRPr="00DB1E82" w14:paraId="700C3360" w14:textId="77777777" w:rsidTr="00DB1E82">
        <w:trPr>
          <w:trHeight w:val="48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0A43F82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8251334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za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nabavu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nefinancijske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imovine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5E757B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948,673.89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FCDA87B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44,500.00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C54463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44,500.00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DDD56CE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45,207.71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57EDF1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4.77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B503BA0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101.59</w:t>
            </w:r>
          </w:p>
        </w:tc>
      </w:tr>
      <w:tr w:rsidR="00DB1E82" w:rsidRPr="00DB1E82" w14:paraId="3843E651" w14:textId="77777777" w:rsidTr="00DB1E82">
        <w:trPr>
          <w:trHeight w:val="7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1BEA4E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872B4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za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nabavu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neproizvedene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dugotrajne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imovine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517FE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1,856.25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63262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479B8B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6D0F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450.00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EA79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24.24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1421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90.00</w:t>
            </w:r>
          </w:p>
        </w:tc>
      </w:tr>
      <w:tr w:rsidR="00DB1E82" w:rsidRPr="00DB1E82" w14:paraId="3ED4472F" w14:textId="77777777" w:rsidTr="00DB1E82">
        <w:trPr>
          <w:trHeight w:val="69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E79156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42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F56E7" w14:textId="77777777" w:rsidR="00DB1E82" w:rsidRPr="00DB1E82" w:rsidRDefault="00DB1E82" w:rsidP="00DB1E8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za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nabavu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proizvedene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dugotrajne</w:t>
            </w:r>
            <w:proofErr w:type="spellEnd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DB1E82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imovine</w:t>
            </w:r>
            <w:proofErr w:type="spellEnd"/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759A68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946,817.64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1745A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44,000.00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C9822D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44,000.00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3DE40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44,757.71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1849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2,151.86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9CF6" w14:textId="77777777" w:rsidR="00DB1E82" w:rsidRPr="00DB1E82" w:rsidRDefault="00DB1E82" w:rsidP="00DB1E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DB1E82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101.72</w:t>
            </w:r>
          </w:p>
        </w:tc>
      </w:tr>
    </w:tbl>
    <w:p w14:paraId="4BE1AB67" w14:textId="77777777" w:rsidR="007B0EB2" w:rsidRPr="00B25F12" w:rsidRDefault="007B0EB2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B79791E" w14:textId="77777777" w:rsidR="00022FE3" w:rsidRPr="00B25F12" w:rsidRDefault="00022FE3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FEC2BEE" w14:textId="3D039FE4" w:rsidR="00EE465C" w:rsidRDefault="00ED0A9C" w:rsidP="00EE465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Ukupni rashodi ostvareni su u iznosu od </w:t>
      </w:r>
      <w:r w:rsidR="00C165D1">
        <w:rPr>
          <w:rFonts w:ascii="Times New Roman" w:eastAsia="Times New Roman" w:hAnsi="Times New Roman"/>
          <w:bCs/>
          <w:sz w:val="24"/>
          <w:szCs w:val="24"/>
        </w:rPr>
        <w:t>1.667</w:t>
      </w:r>
      <w:r w:rsidR="00391A41">
        <w:rPr>
          <w:rFonts w:ascii="Times New Roman" w:eastAsia="Times New Roman" w:hAnsi="Times New Roman"/>
          <w:bCs/>
          <w:sz w:val="24"/>
          <w:szCs w:val="24"/>
        </w:rPr>
        <w:t>.</w:t>
      </w:r>
      <w:r w:rsidR="00C165D1">
        <w:rPr>
          <w:rFonts w:ascii="Times New Roman" w:eastAsia="Times New Roman" w:hAnsi="Times New Roman"/>
          <w:bCs/>
          <w:sz w:val="24"/>
          <w:szCs w:val="24"/>
        </w:rPr>
        <w:t>555</w:t>
      </w:r>
      <w:r w:rsidR="00391A41">
        <w:rPr>
          <w:rFonts w:ascii="Times New Roman" w:eastAsia="Times New Roman" w:hAnsi="Times New Roman"/>
          <w:bCs/>
          <w:sz w:val="24"/>
          <w:szCs w:val="24"/>
        </w:rPr>
        <w:t>,</w:t>
      </w:r>
      <w:r w:rsidR="00C165D1">
        <w:rPr>
          <w:rFonts w:ascii="Times New Roman" w:eastAsia="Times New Roman" w:hAnsi="Times New Roman"/>
          <w:bCs/>
          <w:sz w:val="24"/>
          <w:szCs w:val="24"/>
        </w:rPr>
        <w:t>03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eura i ostvareni su 9</w:t>
      </w:r>
      <w:r w:rsidR="00DB1E82">
        <w:rPr>
          <w:rFonts w:ascii="Times New Roman" w:eastAsia="Times New Roman" w:hAnsi="Times New Roman"/>
          <w:bCs/>
          <w:sz w:val="24"/>
          <w:szCs w:val="24"/>
        </w:rPr>
        <w:t>3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DB1E82">
        <w:rPr>
          <w:rFonts w:ascii="Times New Roman" w:eastAsia="Times New Roman" w:hAnsi="Times New Roman"/>
          <w:bCs/>
          <w:sz w:val="24"/>
          <w:szCs w:val="24"/>
        </w:rPr>
        <w:t>9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% u odnosu na plan.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 xml:space="preserve">Rashodi poslovanja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iznose </w:t>
      </w:r>
      <w:r w:rsidR="003F3D59">
        <w:rPr>
          <w:rFonts w:ascii="Times New Roman" w:eastAsia="Times New Roman" w:hAnsi="Times New Roman"/>
          <w:bCs/>
          <w:sz w:val="24"/>
          <w:szCs w:val="24"/>
        </w:rPr>
        <w:t>1</w:t>
      </w:r>
      <w:r w:rsidR="00ED69DB">
        <w:rPr>
          <w:rFonts w:ascii="Times New Roman" w:eastAsia="Times New Roman" w:hAnsi="Times New Roman"/>
          <w:bCs/>
          <w:sz w:val="24"/>
          <w:szCs w:val="24"/>
        </w:rPr>
        <w:t>.</w:t>
      </w:r>
      <w:r w:rsidR="003F3D59">
        <w:rPr>
          <w:rFonts w:ascii="Times New Roman" w:eastAsia="Times New Roman" w:hAnsi="Times New Roman"/>
          <w:bCs/>
          <w:sz w:val="24"/>
          <w:szCs w:val="24"/>
        </w:rPr>
        <w:t>278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.</w:t>
      </w:r>
      <w:r w:rsidR="003F3D59">
        <w:rPr>
          <w:rFonts w:ascii="Times New Roman" w:eastAsia="Times New Roman" w:hAnsi="Times New Roman"/>
          <w:bCs/>
          <w:sz w:val="24"/>
          <w:szCs w:val="24"/>
        </w:rPr>
        <w:t>022</w:t>
      </w:r>
      <w:r w:rsidR="00ED69DB">
        <w:rPr>
          <w:rFonts w:ascii="Times New Roman" w:eastAsia="Times New Roman" w:hAnsi="Times New Roman"/>
          <w:bCs/>
          <w:sz w:val="24"/>
          <w:szCs w:val="24"/>
        </w:rPr>
        <w:t>,</w:t>
      </w:r>
      <w:r w:rsidR="003F3D59">
        <w:rPr>
          <w:rFonts w:ascii="Times New Roman" w:eastAsia="Times New Roman" w:hAnsi="Times New Roman"/>
          <w:bCs/>
          <w:sz w:val="24"/>
          <w:szCs w:val="24"/>
        </w:rPr>
        <w:t>93</w:t>
      </w:r>
      <w:r w:rsidR="00ED69DB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 xml:space="preserve">eura i izvršeni su </w:t>
      </w:r>
      <w:r w:rsidR="00ED69DB">
        <w:rPr>
          <w:rFonts w:ascii="Times New Roman" w:eastAsia="Times New Roman" w:hAnsi="Times New Roman"/>
          <w:bCs/>
          <w:sz w:val="24"/>
          <w:szCs w:val="24"/>
        </w:rPr>
        <w:t>94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>30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 xml:space="preserve">% u odnosu na godišnji plan. Najznačajniji rashodi </w:t>
      </w:r>
      <w:r w:rsidR="0091504D">
        <w:rPr>
          <w:rFonts w:ascii="Times New Roman" w:eastAsia="Times New Roman" w:hAnsi="Times New Roman"/>
          <w:bCs/>
          <w:sz w:val="24"/>
          <w:szCs w:val="24"/>
        </w:rPr>
        <w:t xml:space="preserve">poslovanja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su rashodi za zaposlene koji čine 6</w:t>
      </w:r>
      <w:r w:rsidR="006E7CFC">
        <w:rPr>
          <w:rFonts w:ascii="Times New Roman" w:eastAsia="Times New Roman" w:hAnsi="Times New Roman"/>
          <w:bCs/>
          <w:sz w:val="24"/>
          <w:szCs w:val="24"/>
        </w:rPr>
        <w:t>9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,</w:t>
      </w:r>
      <w:r w:rsidR="006E7CFC">
        <w:rPr>
          <w:rFonts w:ascii="Times New Roman" w:eastAsia="Times New Roman" w:hAnsi="Times New Roman"/>
          <w:bCs/>
          <w:sz w:val="24"/>
          <w:szCs w:val="24"/>
        </w:rPr>
        <w:t>52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% od ukupno ostvarenih  rashoda</w:t>
      </w:r>
      <w:r w:rsidR="00E46A11" w:rsidRPr="00B25F12">
        <w:rPr>
          <w:rFonts w:ascii="Times New Roman" w:eastAsia="Times New Roman" w:hAnsi="Times New Roman"/>
          <w:bCs/>
          <w:sz w:val="24"/>
          <w:szCs w:val="24"/>
        </w:rPr>
        <w:t>. M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aterijalni rashodi čine</w:t>
      </w:r>
      <w:r w:rsidR="00E46A11" w:rsidRPr="00B25F1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E7CFC">
        <w:rPr>
          <w:rFonts w:ascii="Times New Roman" w:eastAsia="Times New Roman" w:hAnsi="Times New Roman"/>
          <w:bCs/>
          <w:sz w:val="24"/>
          <w:szCs w:val="24"/>
        </w:rPr>
        <w:t>25,72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7DE5" w:rsidRPr="00B25F12">
        <w:rPr>
          <w:rFonts w:ascii="Times New Roman" w:eastAsia="Times New Roman" w:hAnsi="Times New Roman"/>
          <w:bCs/>
          <w:sz w:val="24"/>
          <w:szCs w:val="24"/>
        </w:rPr>
        <w:t>%</w:t>
      </w:r>
      <w:r w:rsidR="00ED69DB">
        <w:rPr>
          <w:rFonts w:ascii="Times New Roman" w:eastAsia="Times New Roman" w:hAnsi="Times New Roman"/>
          <w:bCs/>
          <w:sz w:val="24"/>
          <w:szCs w:val="24"/>
        </w:rPr>
        <w:t>,</w:t>
      </w:r>
      <w:r w:rsidR="006E7CFC">
        <w:rPr>
          <w:rFonts w:ascii="Times New Roman" w:eastAsia="Times New Roman" w:hAnsi="Times New Roman"/>
          <w:bCs/>
          <w:sz w:val="24"/>
          <w:szCs w:val="24"/>
        </w:rPr>
        <w:t xml:space="preserve"> financijski rashodi 0,72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6E7CFC">
        <w:rPr>
          <w:rFonts w:ascii="Times New Roman" w:eastAsia="Times New Roman" w:hAnsi="Times New Roman"/>
          <w:bCs/>
          <w:sz w:val="24"/>
          <w:szCs w:val="24"/>
        </w:rPr>
        <w:t>%</w:t>
      </w:r>
      <w:r w:rsidR="007D485B">
        <w:rPr>
          <w:rFonts w:ascii="Times New Roman" w:eastAsia="Times New Roman" w:hAnsi="Times New Roman"/>
          <w:bCs/>
          <w:sz w:val="24"/>
          <w:szCs w:val="24"/>
        </w:rPr>
        <w:t>,</w:t>
      </w:r>
      <w:r w:rsidR="006E7C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69DB">
        <w:rPr>
          <w:rFonts w:ascii="Times New Roman" w:eastAsia="Times New Roman" w:hAnsi="Times New Roman"/>
          <w:bCs/>
          <w:sz w:val="24"/>
          <w:szCs w:val="24"/>
        </w:rPr>
        <w:t>pomoći 1,</w:t>
      </w:r>
      <w:r w:rsidR="006E7CFC">
        <w:rPr>
          <w:rFonts w:ascii="Times New Roman" w:eastAsia="Times New Roman" w:hAnsi="Times New Roman"/>
          <w:bCs/>
          <w:sz w:val="24"/>
          <w:szCs w:val="24"/>
        </w:rPr>
        <w:t>35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D69DB">
        <w:rPr>
          <w:rFonts w:ascii="Times New Roman" w:eastAsia="Times New Roman" w:hAnsi="Times New Roman"/>
          <w:bCs/>
          <w:sz w:val="24"/>
          <w:szCs w:val="24"/>
        </w:rPr>
        <w:t>%</w:t>
      </w:r>
      <w:r w:rsidR="00EE465C">
        <w:rPr>
          <w:rFonts w:ascii="Times New Roman" w:eastAsia="Times New Roman" w:hAnsi="Times New Roman"/>
          <w:bCs/>
          <w:sz w:val="24"/>
          <w:szCs w:val="24"/>
        </w:rPr>
        <w:t>.</w:t>
      </w:r>
      <w:r w:rsidR="006E7C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E465C" w:rsidRPr="00B25F12">
        <w:rPr>
          <w:rFonts w:ascii="Times New Roman" w:eastAsia="Times New Roman" w:hAnsi="Times New Roman"/>
          <w:bCs/>
          <w:sz w:val="24"/>
          <w:szCs w:val="24"/>
        </w:rPr>
        <w:t xml:space="preserve">Rashodi za nabavu nefinancijske imovine izvršeni su </w:t>
      </w:r>
      <w:r w:rsidR="00EE465C">
        <w:rPr>
          <w:rFonts w:ascii="Times New Roman" w:eastAsia="Times New Roman" w:hAnsi="Times New Roman"/>
          <w:bCs/>
          <w:sz w:val="24"/>
          <w:szCs w:val="24"/>
        </w:rPr>
        <w:t>101</w:t>
      </w:r>
      <w:r w:rsidR="00EE465C" w:rsidRPr="00B25F12">
        <w:rPr>
          <w:rFonts w:ascii="Times New Roman" w:eastAsia="Times New Roman" w:hAnsi="Times New Roman"/>
          <w:bCs/>
          <w:sz w:val="24"/>
          <w:szCs w:val="24"/>
        </w:rPr>
        <w:t>,</w:t>
      </w:r>
      <w:r w:rsidR="00EE465C">
        <w:rPr>
          <w:rFonts w:ascii="Times New Roman" w:eastAsia="Times New Roman" w:hAnsi="Times New Roman"/>
          <w:bCs/>
          <w:sz w:val="24"/>
          <w:szCs w:val="24"/>
        </w:rPr>
        <w:t>59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EE465C" w:rsidRPr="00B25F12">
        <w:rPr>
          <w:rFonts w:ascii="Times New Roman" w:eastAsia="Times New Roman" w:hAnsi="Times New Roman"/>
          <w:bCs/>
          <w:sz w:val="24"/>
          <w:szCs w:val="24"/>
        </w:rPr>
        <w:t>% u odnosu na godišnji plan.</w:t>
      </w:r>
      <w:r w:rsidR="00EE465C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425E1716" w14:textId="70AE765E" w:rsidR="00EE465C" w:rsidRPr="00B25F12" w:rsidRDefault="00EE465C" w:rsidP="00EE465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Rashodi poslovanja čine </w:t>
      </w:r>
      <w:r w:rsidR="00D77124">
        <w:rPr>
          <w:rFonts w:ascii="Times New Roman" w:eastAsia="Times New Roman" w:hAnsi="Times New Roman"/>
          <w:bCs/>
          <w:sz w:val="24"/>
          <w:szCs w:val="24"/>
        </w:rPr>
        <w:t>97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="00D77124">
        <w:rPr>
          <w:rFonts w:ascii="Times New Roman" w:eastAsia="Times New Roman" w:hAnsi="Times New Roman"/>
          <w:bCs/>
          <w:sz w:val="24"/>
          <w:szCs w:val="24"/>
        </w:rPr>
        <w:t>31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% od ukupnih rashoda</w:t>
      </w:r>
      <w:r w:rsidR="007D485B">
        <w:rPr>
          <w:rFonts w:ascii="Times New Roman" w:eastAsia="Times New Roman" w:hAnsi="Times New Roman"/>
          <w:bCs/>
          <w:sz w:val="24"/>
          <w:szCs w:val="24"/>
        </w:rPr>
        <w:t>,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a rashodi za nabavu nefinancijske imovine čine </w:t>
      </w:r>
      <w:r w:rsidR="00D77124">
        <w:rPr>
          <w:rFonts w:ascii="Times New Roman" w:eastAsia="Times New Roman" w:hAnsi="Times New Roman"/>
          <w:bCs/>
          <w:sz w:val="24"/>
          <w:szCs w:val="24"/>
        </w:rPr>
        <w:t>2,69</w:t>
      </w:r>
      <w:r w:rsidR="00535597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>%.</w:t>
      </w:r>
    </w:p>
    <w:p w14:paraId="6E28408C" w14:textId="6BEC5D6F" w:rsidR="00266CAE" w:rsidRPr="00B25F12" w:rsidRDefault="00BB5964" w:rsidP="00EE465C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B25F12">
        <w:rPr>
          <w:rFonts w:ascii="Times New Roman" w:eastAsia="Times New Roman" w:hAnsi="Times New Roman"/>
          <w:bCs/>
          <w:sz w:val="24"/>
          <w:szCs w:val="24"/>
        </w:rPr>
        <w:t xml:space="preserve">od ukupno ostvarenih rashoda. </w:t>
      </w:r>
    </w:p>
    <w:p w14:paraId="19413419" w14:textId="77777777" w:rsidR="00266CAE" w:rsidRDefault="00266CAE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16D36762" w14:textId="77777777" w:rsidR="00836FD2" w:rsidRDefault="00836FD2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9829F22" w14:textId="77777777" w:rsidR="00D77124" w:rsidRDefault="00D77124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28DDB82A" w14:textId="77777777" w:rsidR="007F4150" w:rsidRPr="00B25F12" w:rsidRDefault="007F4150" w:rsidP="00F77719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757852A9" w14:textId="77777777" w:rsidR="00F77719" w:rsidRDefault="00BB5964" w:rsidP="00F77719">
      <w:pPr>
        <w:spacing w:after="0" w:line="240" w:lineRule="auto"/>
        <w:jc w:val="both"/>
        <w:rPr>
          <w:i/>
          <w:iCs/>
          <w:sz w:val="24"/>
          <w:szCs w:val="24"/>
          <w:lang w:eastAsia="hr-HR"/>
        </w:rPr>
      </w:pPr>
      <w:r w:rsidRPr="00B25F12">
        <w:rPr>
          <w:i/>
          <w:iCs/>
          <w:sz w:val="24"/>
          <w:szCs w:val="24"/>
          <w:lang w:eastAsia="hr-HR"/>
        </w:rPr>
        <w:lastRenderedPageBreak/>
        <w:t xml:space="preserve">Tablica prihodi </w:t>
      </w:r>
      <w:r w:rsidR="00117EBB" w:rsidRPr="00B25F12">
        <w:rPr>
          <w:i/>
          <w:iCs/>
          <w:sz w:val="24"/>
          <w:szCs w:val="24"/>
          <w:lang w:eastAsia="hr-HR"/>
        </w:rPr>
        <w:t>i</w:t>
      </w:r>
      <w:r w:rsidRPr="00B25F12">
        <w:rPr>
          <w:i/>
          <w:iCs/>
          <w:sz w:val="24"/>
          <w:szCs w:val="24"/>
          <w:lang w:eastAsia="hr-HR"/>
        </w:rPr>
        <w:t xml:space="preserve"> rashodi po izvorima</w:t>
      </w:r>
      <w:r w:rsidR="00117EBB" w:rsidRPr="00B25F12">
        <w:rPr>
          <w:i/>
          <w:iCs/>
          <w:sz w:val="24"/>
          <w:szCs w:val="24"/>
          <w:lang w:eastAsia="hr-HR"/>
        </w:rPr>
        <w:t xml:space="preserve"> financiranja</w:t>
      </w:r>
    </w:p>
    <w:tbl>
      <w:tblPr>
        <w:tblW w:w="8800" w:type="dxa"/>
        <w:tblLook w:val="04A0" w:firstRow="1" w:lastRow="0" w:firstColumn="1" w:lastColumn="0" w:noHBand="0" w:noVBand="1"/>
      </w:tblPr>
      <w:tblGrid>
        <w:gridCol w:w="1830"/>
        <w:gridCol w:w="1487"/>
        <w:gridCol w:w="1267"/>
        <w:gridCol w:w="1267"/>
        <w:gridCol w:w="1487"/>
        <w:gridCol w:w="1042"/>
        <w:gridCol w:w="1042"/>
      </w:tblGrid>
      <w:tr w:rsidR="000F044A" w:rsidRPr="000F044A" w14:paraId="36D608A9" w14:textId="77777777" w:rsidTr="000F044A">
        <w:trPr>
          <w:trHeight w:val="690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ED5835C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BROJČANA OZNAKA I NAZIV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01D3A43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OSTVARENJE/ IZVRŠENJE 2023. 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C50EE04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IZVORNI PLAN 2024.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7C7C27A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TEKUĆI PLAN 2024.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7CB6E8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OSTVARENJE/ IZVRŠENJE 2024.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81D466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BBE191C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</w:tr>
      <w:tr w:rsidR="000F044A" w:rsidRPr="000F044A" w14:paraId="7FAB5303" w14:textId="77777777" w:rsidTr="000F044A">
        <w:trPr>
          <w:trHeight w:val="31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170BCB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B2C40C4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BBD66C2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C1C0C3A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B0DC831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AC5BF57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6=5/2*100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F4A47A5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7=5/4*100</w:t>
            </w:r>
          </w:p>
        </w:tc>
      </w:tr>
      <w:tr w:rsidR="000F044A" w:rsidRPr="000F044A" w14:paraId="066DF21B" w14:textId="77777777" w:rsidTr="000F044A">
        <w:trPr>
          <w:trHeight w:val="465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A9CA4A1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UKUPNO PRIHODI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64AF2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2,396,504.31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FA0058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1,206,142.00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9017CF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1,206,142.00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922DC0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1,272,102.12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960C8E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53.08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107E1C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105.47</w:t>
            </w:r>
          </w:p>
        </w:tc>
      </w:tr>
      <w:tr w:rsidR="000F044A" w:rsidRPr="000F044A" w14:paraId="6BB9793C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DA29E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1 Opći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primici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452B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284,505.00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58BE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B5AFF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D027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06E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74.17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12A1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100.00</w:t>
            </w:r>
          </w:p>
        </w:tc>
      </w:tr>
      <w:tr w:rsidR="000F044A" w:rsidRPr="000F044A" w14:paraId="5394826C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CEF54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11 Opći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primici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3F2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284,505.00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51D2F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7749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D8D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FF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74.17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98BC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100.00</w:t>
            </w:r>
          </w:p>
        </w:tc>
      </w:tr>
      <w:tr w:rsidR="000F044A" w:rsidRPr="000F044A" w14:paraId="7E381704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C525D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3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Vlastiti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0673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236,667.28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39F7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259,020.00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A4C5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259,020.00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AF557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309,586.97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F528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130.81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24C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119.52</w:t>
            </w:r>
          </w:p>
        </w:tc>
      </w:tr>
      <w:tr w:rsidR="000F044A" w:rsidRPr="000F044A" w14:paraId="4BB90C43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7EDE9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31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Vlastiti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EEE6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236,667.28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D527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259,020.00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7A8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259,020.00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3CD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309,586.97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2265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130.81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21A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119.52</w:t>
            </w:r>
          </w:p>
        </w:tc>
      </w:tr>
      <w:tr w:rsidR="000F044A" w:rsidRPr="000F044A" w14:paraId="2E22354E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84534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4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posebne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namjene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238DB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748,191.69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09DA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702,200.00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D6A1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702,200.00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940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703,839.32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8A31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94.07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60F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100.23</w:t>
            </w:r>
          </w:p>
        </w:tc>
      </w:tr>
      <w:tr w:rsidR="000F044A" w:rsidRPr="000F044A" w14:paraId="5B40E114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3CD0C" w14:textId="77777777" w:rsidR="000F044A" w:rsidRPr="00E67771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</w:pPr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43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Ostali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prihodi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za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posebne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namjene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2BC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748,191.69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2A38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702,200.00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9106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702,200.00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BB8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703,839.32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F28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94.07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0AD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100.23</w:t>
            </w:r>
          </w:p>
        </w:tc>
      </w:tr>
      <w:tr w:rsidR="000F044A" w:rsidRPr="000F044A" w14:paraId="56C60EEE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7B4D3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5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0E67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1,127,140.34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5EE3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32,400.00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11B54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32,400.00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3A50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47,653.83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E7B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4.23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402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147.08</w:t>
            </w:r>
          </w:p>
        </w:tc>
      </w:tr>
      <w:tr w:rsidR="000F044A" w:rsidRPr="000F044A" w14:paraId="2EBFD462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7967B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EU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4B43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27,778.62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D373E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30,500.00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26CE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30,500.00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91A7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25,993.41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D9D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93.57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7024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85.22</w:t>
            </w:r>
          </w:p>
        </w:tc>
      </w:tr>
      <w:tr w:rsidR="000F044A" w:rsidRPr="000F044A" w14:paraId="37B5525E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384FA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52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Ostale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1285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170,080.67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8549F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1,900.00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2DFE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1,900.00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2E4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21,660.42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5A3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12.74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D6D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1,140.02</w:t>
            </w:r>
          </w:p>
        </w:tc>
      </w:tr>
      <w:tr w:rsidR="000F044A" w:rsidRPr="000F044A" w14:paraId="77C84675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A156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56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Fondovi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EU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B3B2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929,281.05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8477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AB72D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128D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F40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5CF23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0F044A" w:rsidRPr="000F044A" w14:paraId="369C8EC9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3E10D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6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Donacije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1D94F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8175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D3BE5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90A3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6D59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1C91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0F044A" w:rsidRPr="000F044A" w14:paraId="2D87E2B0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E9288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61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Donacije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394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9684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13FD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AD6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A9518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834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0F044A" w:rsidRPr="000F044A" w14:paraId="737478DA" w14:textId="77777777" w:rsidTr="000F044A">
        <w:trPr>
          <w:trHeight w:val="285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38E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2D964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C05F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DDD7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7F70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A8C1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CF60" w14:textId="77777777" w:rsidR="000F044A" w:rsidRPr="000F044A" w:rsidRDefault="000F044A" w:rsidP="000F044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val="en-GB" w:eastAsia="en-GB"/>
              </w:rPr>
            </w:pPr>
          </w:p>
        </w:tc>
      </w:tr>
      <w:tr w:rsidR="000F044A" w:rsidRPr="000F044A" w14:paraId="71ADA096" w14:textId="77777777" w:rsidTr="000F044A">
        <w:trPr>
          <w:trHeight w:val="465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4D4160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UKUPNO RASHODI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CD1D53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8ED9AE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E5CC74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85567C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F7A07B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787D971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  <w:tr w:rsidR="000F044A" w:rsidRPr="000F044A" w14:paraId="503D920C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680D9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1 Opći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primici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9BD1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284,505.00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98781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40EE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C9A3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47A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74.17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EBE0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100.00</w:t>
            </w:r>
          </w:p>
        </w:tc>
      </w:tr>
      <w:tr w:rsidR="000F044A" w:rsidRPr="000F044A" w14:paraId="3AD0C015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8BF55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11 Opći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primici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0C1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284,505.00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E919D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0CD8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A95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211,022.00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1F8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74.17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95B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100.00</w:t>
            </w:r>
          </w:p>
        </w:tc>
      </w:tr>
      <w:tr w:rsidR="000F044A" w:rsidRPr="000F044A" w14:paraId="52DEA539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5A71D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3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Vlastiti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C8FA4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556,866.50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70BB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215,000.00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C8C6E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215,000.00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3E6A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184,080.02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B6B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33.06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202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85.62</w:t>
            </w:r>
          </w:p>
        </w:tc>
      </w:tr>
      <w:tr w:rsidR="000F044A" w:rsidRPr="000F044A" w14:paraId="45930DE4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52A0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31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Vlastiti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F929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556,866.50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6F20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215,000.00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10F6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215,000.00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AA9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184,080.02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C64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33.06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DCE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85.62</w:t>
            </w:r>
          </w:p>
        </w:tc>
      </w:tr>
      <w:tr w:rsidR="000F044A" w:rsidRPr="000F044A" w14:paraId="28805CFE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8AF5B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4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posebne</w:t>
            </w:r>
            <w:proofErr w:type="spellEnd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namjene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BC137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272,136.70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4B60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1,325,700.00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7B13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1,325,700.00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2644D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1,264,113.59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352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464.51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208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95.35</w:t>
            </w:r>
          </w:p>
        </w:tc>
      </w:tr>
      <w:tr w:rsidR="000F044A" w:rsidRPr="000F044A" w14:paraId="34A39F8D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C4B9F" w14:textId="77777777" w:rsidR="000F044A" w:rsidRPr="00E67771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</w:pPr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43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Ostali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prihodi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za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posebne</w:t>
            </w:r>
            <w:proofErr w:type="spellEnd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 xml:space="preserve"> </w:t>
            </w:r>
            <w:proofErr w:type="spellStart"/>
            <w:r w:rsidRPr="00E67771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de-DE" w:eastAsia="en-GB"/>
              </w:rPr>
              <w:t>namjene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FA50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272,136.70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28A9F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1,325,700.00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0CB5C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1,325,700.00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7FB8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1,264,113.59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62F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464.51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EB7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95.35</w:t>
            </w:r>
          </w:p>
        </w:tc>
      </w:tr>
      <w:tr w:rsidR="000F044A" w:rsidRPr="000F044A" w14:paraId="2818C5F3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CB8F8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5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C0C64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1,113,188.62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376D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32,400.00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4241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32,400.00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AB4A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18,339.42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E42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1.65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8D4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56.60</w:t>
            </w:r>
          </w:p>
        </w:tc>
      </w:tr>
      <w:tr w:rsidR="000F044A" w:rsidRPr="000F044A" w14:paraId="4BA41C23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EC23C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EU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522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13,826.90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42CAFB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30,500.00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1E21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30,500.00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B5D3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18,339.42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6D6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132.64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F11F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60.13</w:t>
            </w:r>
          </w:p>
        </w:tc>
      </w:tr>
      <w:tr w:rsidR="000F044A" w:rsidRPr="000F044A" w14:paraId="5C748053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83783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52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Ostale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pomoći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A3C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170,080.67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53D6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1,900.00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0FF1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1,900.00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066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3AD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5F1C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0F044A" w:rsidRPr="000F044A" w14:paraId="22548FD8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BD11B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56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Fondovi</w:t>
            </w:r>
            <w:proofErr w:type="spellEnd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EU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FAA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929,281.05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9F6F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C540B3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BF04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A17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4817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0F044A" w:rsidRPr="000F044A" w14:paraId="46C1AD29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1F241E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6 </w:t>
            </w:r>
            <w:proofErr w:type="spellStart"/>
            <w:r w:rsidRPr="000F044A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Donacije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953C9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D02B65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1DB8AD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2AFC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FA33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4402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  <w:tr w:rsidR="000F044A" w:rsidRPr="000F044A" w14:paraId="5DE09821" w14:textId="77777777" w:rsidTr="000F044A">
        <w:trPr>
          <w:trHeight w:val="420"/>
        </w:trPr>
        <w:tc>
          <w:tcPr>
            <w:tcW w:w="1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CCCB9" w14:textId="77777777" w:rsidR="000F044A" w:rsidRPr="000F044A" w:rsidRDefault="000F044A" w:rsidP="000F044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61 </w:t>
            </w:r>
            <w:proofErr w:type="spellStart"/>
            <w:r w:rsidRPr="000F044A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Donacije</w:t>
            </w:r>
            <w:proofErr w:type="spellEnd"/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8BFA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ED8E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A4477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1,500.00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67F1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52CE" w14:textId="77777777" w:rsidR="000F044A" w:rsidRPr="000F044A" w:rsidRDefault="000F044A" w:rsidP="000F044A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82E6" w14:textId="77777777" w:rsidR="000F044A" w:rsidRPr="000F044A" w:rsidRDefault="000F044A" w:rsidP="000F044A">
            <w:pPr>
              <w:spacing w:after="0" w:line="240" w:lineRule="auto"/>
              <w:jc w:val="right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0F044A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</w:tr>
    </w:tbl>
    <w:p w14:paraId="65EFCC9B" w14:textId="77777777" w:rsidR="00876B43" w:rsidRPr="00B25F12" w:rsidRDefault="00876B43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68427B58" w14:textId="2F9BD712" w:rsidR="00801033" w:rsidRDefault="0070183A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Prema izvorima financiranja najviše prihoda ostvareno je iz izvora 43 ostali prihodi za posebne namjene. Iz ovog izvora ostvareno je 55,33</w:t>
      </w:r>
      <w:r w:rsidR="005F0E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% </w:t>
      </w:r>
      <w:r w:rsidR="007D485B">
        <w:rPr>
          <w:rFonts w:ascii="Times New Roman" w:hAnsi="Times New Roman"/>
          <w:sz w:val="24"/>
          <w:szCs w:val="24"/>
        </w:rPr>
        <w:t xml:space="preserve">od </w:t>
      </w:r>
      <w:r>
        <w:rPr>
          <w:rFonts w:ascii="Times New Roman" w:hAnsi="Times New Roman"/>
          <w:sz w:val="24"/>
          <w:szCs w:val="24"/>
        </w:rPr>
        <w:t xml:space="preserve">ukupnih prihoda. </w:t>
      </w:r>
      <w:r w:rsidRPr="00B25F12">
        <w:rPr>
          <w:rFonts w:ascii="Times New Roman" w:hAnsi="Times New Roman"/>
          <w:sz w:val="24"/>
          <w:szCs w:val="24"/>
        </w:rPr>
        <w:t xml:space="preserve">Radi se o prihodima od ulaznica i </w:t>
      </w:r>
      <w:r>
        <w:rPr>
          <w:rFonts w:ascii="Times New Roman" w:hAnsi="Times New Roman"/>
          <w:sz w:val="24"/>
          <w:szCs w:val="24"/>
        </w:rPr>
        <w:t>prihodima za posebne namjene</w:t>
      </w:r>
      <w:r w:rsidRPr="00B25F1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Sl</w:t>
      </w:r>
      <w:r w:rsidR="000D033C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jede prihodi izvora 31 vlastiti prihodi koji čine 24,34</w:t>
      </w:r>
      <w:r w:rsidR="005F0E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% od ukupnih prihoda. </w:t>
      </w:r>
      <w:r w:rsidRPr="00B25F12">
        <w:rPr>
          <w:rFonts w:ascii="Times New Roman" w:hAnsi="Times New Roman"/>
          <w:sz w:val="24"/>
          <w:szCs w:val="24"/>
        </w:rPr>
        <w:t xml:space="preserve">Vlastiti prihodi </w:t>
      </w:r>
      <w:r>
        <w:rPr>
          <w:rFonts w:ascii="Times New Roman" w:hAnsi="Times New Roman"/>
          <w:sz w:val="24"/>
          <w:szCs w:val="24"/>
        </w:rPr>
        <w:t xml:space="preserve">su </w:t>
      </w:r>
      <w:r w:rsidRPr="00B25F12">
        <w:rPr>
          <w:rFonts w:ascii="Times New Roman" w:hAnsi="Times New Roman"/>
          <w:sz w:val="24"/>
          <w:szCs w:val="24"/>
        </w:rPr>
        <w:t>prihodi od prodaje robe i pruženih usluga</w:t>
      </w:r>
      <w:r>
        <w:rPr>
          <w:rFonts w:ascii="Times New Roman" w:hAnsi="Times New Roman"/>
          <w:sz w:val="24"/>
          <w:szCs w:val="24"/>
        </w:rPr>
        <w:t>.</w:t>
      </w:r>
      <w:r w:rsidRPr="00B25F12">
        <w:rPr>
          <w:rFonts w:ascii="Times New Roman" w:hAnsi="Times New Roman"/>
          <w:sz w:val="24"/>
          <w:szCs w:val="24"/>
        </w:rPr>
        <w:t xml:space="preserve"> Opći prihodi i primici izvor 1</w:t>
      </w:r>
      <w:r>
        <w:rPr>
          <w:rFonts w:ascii="Times New Roman" w:hAnsi="Times New Roman"/>
          <w:sz w:val="24"/>
          <w:szCs w:val="24"/>
        </w:rPr>
        <w:t>1</w:t>
      </w:r>
      <w:r w:rsidRPr="00B25F12">
        <w:rPr>
          <w:rFonts w:ascii="Times New Roman" w:hAnsi="Times New Roman"/>
          <w:sz w:val="24"/>
          <w:szCs w:val="24"/>
        </w:rPr>
        <w:t xml:space="preserve"> čine </w:t>
      </w:r>
      <w:r>
        <w:rPr>
          <w:rFonts w:ascii="Times New Roman" w:hAnsi="Times New Roman"/>
          <w:sz w:val="24"/>
          <w:szCs w:val="24"/>
        </w:rPr>
        <w:t>16</w:t>
      </w:r>
      <w:r w:rsidRPr="00B25F1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59</w:t>
      </w:r>
      <w:r w:rsidR="005F0E81">
        <w:rPr>
          <w:rFonts w:ascii="Times New Roman" w:hAnsi="Times New Roman"/>
          <w:sz w:val="24"/>
          <w:szCs w:val="24"/>
        </w:rPr>
        <w:t xml:space="preserve"> </w:t>
      </w:r>
      <w:r w:rsidRPr="00B25F12">
        <w:rPr>
          <w:rFonts w:ascii="Times New Roman" w:hAnsi="Times New Roman"/>
          <w:sz w:val="24"/>
          <w:szCs w:val="24"/>
        </w:rPr>
        <w:t xml:space="preserve">% od ukupnih prihoda. Radi se o prihodima iz </w:t>
      </w:r>
      <w:r w:rsidR="007D485B">
        <w:rPr>
          <w:rFonts w:ascii="Times New Roman" w:hAnsi="Times New Roman"/>
          <w:sz w:val="24"/>
          <w:szCs w:val="24"/>
        </w:rPr>
        <w:t>nadležnog</w:t>
      </w:r>
      <w:r w:rsidR="007D485B" w:rsidRPr="00B25F12">
        <w:rPr>
          <w:rFonts w:ascii="Times New Roman" w:hAnsi="Times New Roman"/>
          <w:sz w:val="24"/>
          <w:szCs w:val="24"/>
        </w:rPr>
        <w:t xml:space="preserve"> </w:t>
      </w:r>
      <w:r w:rsidRPr="00B25F12">
        <w:rPr>
          <w:rFonts w:ascii="Times New Roman" w:hAnsi="Times New Roman"/>
          <w:sz w:val="24"/>
          <w:szCs w:val="24"/>
        </w:rPr>
        <w:t>Ministarstva koji se koriste za rashode za zaposlene</w:t>
      </w:r>
      <w:r>
        <w:rPr>
          <w:rFonts w:ascii="Times New Roman" w:hAnsi="Times New Roman"/>
          <w:sz w:val="24"/>
          <w:szCs w:val="24"/>
        </w:rPr>
        <w:t>.</w:t>
      </w:r>
      <w:r w:rsidR="00801033">
        <w:rPr>
          <w:rFonts w:ascii="Times New Roman" w:hAnsi="Times New Roman"/>
          <w:sz w:val="24"/>
          <w:szCs w:val="24"/>
        </w:rPr>
        <w:t xml:space="preserve"> </w:t>
      </w:r>
    </w:p>
    <w:p w14:paraId="395A7749" w14:textId="58860272" w:rsidR="0070183A" w:rsidRDefault="00801033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Prihodi izvora 5 čine pomoći</w:t>
      </w:r>
      <w:r w:rsidR="00AE32CD">
        <w:rPr>
          <w:rFonts w:ascii="Times New Roman" w:hAnsi="Times New Roman"/>
          <w:sz w:val="24"/>
          <w:szCs w:val="24"/>
        </w:rPr>
        <w:t xml:space="preserve"> čine 2,75</w:t>
      </w:r>
      <w:r w:rsidR="005F0E81">
        <w:rPr>
          <w:rFonts w:ascii="Times New Roman" w:hAnsi="Times New Roman"/>
          <w:sz w:val="24"/>
          <w:szCs w:val="24"/>
        </w:rPr>
        <w:t xml:space="preserve"> </w:t>
      </w:r>
      <w:r w:rsidR="00AE32CD">
        <w:rPr>
          <w:rFonts w:ascii="Times New Roman" w:hAnsi="Times New Roman"/>
          <w:sz w:val="24"/>
          <w:szCs w:val="24"/>
        </w:rPr>
        <w:t xml:space="preserve">% ukupnih prihoda. Sastoje se od pomoći </w:t>
      </w:r>
      <w:r>
        <w:rPr>
          <w:rFonts w:ascii="Times New Roman" w:hAnsi="Times New Roman"/>
          <w:sz w:val="24"/>
          <w:szCs w:val="24"/>
        </w:rPr>
        <w:t xml:space="preserve">EU i ostale pomoći. Pomoći se odnose na kapitalne </w:t>
      </w:r>
      <w:r>
        <w:rPr>
          <w:rFonts w:ascii="Times New Roman" w:hAnsi="Times New Roman"/>
          <w:sz w:val="24"/>
          <w:szCs w:val="24"/>
          <w:lang w:eastAsia="hr-HR"/>
        </w:rPr>
        <w:t xml:space="preserve">prihoda od izvanproračunskih korisnika (Fond za zaštitu prirode i okoliša 19.768,41 eura), tekućih pomoći od Hrvatskog zavoda za zapošljavanje (1.892,01 eura), i tekućih pomoći od institucija i tijela EU (25.993,41 eura).  </w:t>
      </w:r>
      <w:r>
        <w:rPr>
          <w:rFonts w:ascii="Times New Roman" w:hAnsi="Times New Roman"/>
          <w:bCs/>
          <w:sz w:val="24"/>
          <w:szCs w:val="24"/>
        </w:rPr>
        <w:t>Tekuće pomoći</w:t>
      </w:r>
      <w:r w:rsidRPr="00984DAB">
        <w:rPr>
          <w:rFonts w:ascii="Times New Roman" w:hAnsi="Times New Roman"/>
          <w:bCs/>
          <w:sz w:val="24"/>
          <w:szCs w:val="24"/>
        </w:rPr>
        <w:t xml:space="preserve"> od institucija i tijela EU odnose se na prihode po </w:t>
      </w:r>
      <w:r w:rsidRPr="00984DAB">
        <w:rPr>
          <w:rFonts w:ascii="Times New Roman" w:hAnsi="Times New Roman"/>
          <w:sz w:val="24"/>
          <w:szCs w:val="24"/>
        </w:rPr>
        <w:t>Ugovoru o dodjeli bespovratnih sredstava za projekt</w:t>
      </w:r>
      <w:r w:rsidRPr="00984DAB">
        <w:rPr>
          <w:rFonts w:ascii="Times New Roman" w:hAnsi="Times New Roman"/>
          <w:bCs/>
          <w:sz w:val="24"/>
          <w:szCs w:val="24"/>
        </w:rPr>
        <w:t xml:space="preserve"> </w:t>
      </w:r>
      <w:r w:rsidRPr="00984DAB">
        <w:rPr>
          <w:rFonts w:ascii="Times New Roman" w:hAnsi="Times New Roman"/>
          <w:sz w:val="24"/>
          <w:szCs w:val="24"/>
        </w:rPr>
        <w:t>koji se financira iz Europskog fonda za regionalni razvoj</w:t>
      </w:r>
      <w:r>
        <w:rPr>
          <w:rFonts w:ascii="Times New Roman" w:hAnsi="Times New Roman"/>
          <w:sz w:val="24"/>
          <w:szCs w:val="24"/>
        </w:rPr>
        <w:t>.</w:t>
      </w:r>
      <w:r w:rsidRPr="00ED646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C0D91">
        <w:rPr>
          <w:rFonts w:ascii="Times New Roman" w:eastAsia="Times New Roman" w:hAnsi="Times New Roman"/>
          <w:bCs/>
          <w:sz w:val="24"/>
          <w:szCs w:val="24"/>
        </w:rPr>
        <w:t xml:space="preserve">Radi se o </w:t>
      </w:r>
      <w:r w:rsidR="006919F5" w:rsidRPr="002C0D91">
        <w:rPr>
          <w:rFonts w:ascii="Times New Roman" w:eastAsia="Times New Roman" w:hAnsi="Times New Roman"/>
          <w:bCs/>
          <w:sz w:val="24"/>
          <w:szCs w:val="24"/>
        </w:rPr>
        <w:t>projektu</w:t>
      </w:r>
      <w:r w:rsidR="006919F5" w:rsidRPr="006919F5">
        <w:rPr>
          <w:rFonts w:ascii="Times New Roman" w:eastAsia="Times New Roman" w:hAnsi="Times New Roman"/>
          <w:bCs/>
          <w:sz w:val="24"/>
          <w:szCs w:val="24"/>
        </w:rPr>
        <w:t xml:space="preserve"> „Healthy Forest Regions“ financiranom iz Interreg Central Europe programa</w:t>
      </w:r>
      <w:r w:rsidR="002C0D91">
        <w:rPr>
          <w:rFonts w:ascii="Times New Roman" w:eastAsia="Times New Roman" w:hAnsi="Times New Roman"/>
          <w:bCs/>
          <w:sz w:val="24"/>
          <w:szCs w:val="24"/>
        </w:rPr>
        <w:t>.</w:t>
      </w:r>
    </w:p>
    <w:p w14:paraId="052AD239" w14:textId="77777777" w:rsidR="005A6230" w:rsidRDefault="005A6230" w:rsidP="00B4194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14:paraId="0E735FCA" w14:textId="05467C8E" w:rsidR="008677AA" w:rsidRDefault="00542A81" w:rsidP="00B4194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</w:rPr>
      </w:pPr>
      <w:r w:rsidRPr="00BD4EFD">
        <w:rPr>
          <w:rFonts w:ascii="Times New Roman" w:eastAsia="Times New Roman" w:hAnsi="Times New Roman"/>
          <w:sz w:val="24"/>
          <w:szCs w:val="24"/>
        </w:rPr>
        <w:t xml:space="preserve">Rashodi poslovanja ostvareni su </w:t>
      </w:r>
      <w:r w:rsidR="007E62E3" w:rsidRPr="00BD4EFD">
        <w:rPr>
          <w:rFonts w:ascii="Times New Roman" w:eastAsia="Times New Roman" w:hAnsi="Times New Roman"/>
          <w:sz w:val="24"/>
          <w:szCs w:val="24"/>
        </w:rPr>
        <w:t>9</w:t>
      </w:r>
      <w:r w:rsidR="008677AA">
        <w:rPr>
          <w:rFonts w:ascii="Times New Roman" w:eastAsia="Times New Roman" w:hAnsi="Times New Roman"/>
          <w:sz w:val="24"/>
          <w:szCs w:val="24"/>
        </w:rPr>
        <w:t>3</w:t>
      </w:r>
      <w:r w:rsidR="007E62E3" w:rsidRPr="00BD4EFD">
        <w:rPr>
          <w:rFonts w:ascii="Times New Roman" w:eastAsia="Times New Roman" w:hAnsi="Times New Roman"/>
          <w:sz w:val="24"/>
          <w:szCs w:val="24"/>
        </w:rPr>
        <w:t>,</w:t>
      </w:r>
      <w:r w:rsidR="008677AA">
        <w:rPr>
          <w:rFonts w:ascii="Times New Roman" w:eastAsia="Times New Roman" w:hAnsi="Times New Roman"/>
          <w:sz w:val="24"/>
          <w:szCs w:val="24"/>
        </w:rPr>
        <w:t>9</w:t>
      </w:r>
      <w:r w:rsidR="007E62E3" w:rsidRPr="00BD4EFD">
        <w:rPr>
          <w:rFonts w:ascii="Times New Roman" w:eastAsia="Times New Roman" w:hAnsi="Times New Roman"/>
          <w:sz w:val="24"/>
          <w:szCs w:val="24"/>
        </w:rPr>
        <w:t>5</w:t>
      </w:r>
      <w:r w:rsidR="005F0E81">
        <w:rPr>
          <w:rFonts w:ascii="Times New Roman" w:eastAsia="Times New Roman" w:hAnsi="Times New Roman"/>
          <w:sz w:val="24"/>
          <w:szCs w:val="24"/>
        </w:rPr>
        <w:t xml:space="preserve"> </w:t>
      </w:r>
      <w:r w:rsidRPr="00BD4EFD">
        <w:rPr>
          <w:rFonts w:ascii="Times New Roman" w:eastAsia="Times New Roman" w:hAnsi="Times New Roman"/>
          <w:sz w:val="24"/>
          <w:szCs w:val="24"/>
        </w:rPr>
        <w:t xml:space="preserve">% u odnosu na godišnji plan. </w:t>
      </w:r>
      <w:r w:rsidR="008677AA">
        <w:rPr>
          <w:rFonts w:ascii="Times New Roman" w:eastAsia="Times New Roman" w:hAnsi="Times New Roman"/>
          <w:sz w:val="24"/>
          <w:szCs w:val="24"/>
        </w:rPr>
        <w:t>Rashodi izvora 43 čine 75,35</w:t>
      </w:r>
      <w:r w:rsidR="005F0E81">
        <w:rPr>
          <w:rFonts w:ascii="Times New Roman" w:eastAsia="Times New Roman" w:hAnsi="Times New Roman"/>
          <w:sz w:val="24"/>
          <w:szCs w:val="24"/>
        </w:rPr>
        <w:t xml:space="preserve"> </w:t>
      </w:r>
      <w:r w:rsidR="008677AA">
        <w:rPr>
          <w:rFonts w:ascii="Times New Roman" w:eastAsia="Times New Roman" w:hAnsi="Times New Roman"/>
          <w:sz w:val="24"/>
          <w:szCs w:val="24"/>
        </w:rPr>
        <w:t>% u ukupnim rashodima. Slijede rashodi izvora 11 koji čine 12,58</w:t>
      </w:r>
      <w:r w:rsidR="005F0E81">
        <w:rPr>
          <w:rFonts w:ascii="Times New Roman" w:eastAsia="Times New Roman" w:hAnsi="Times New Roman"/>
          <w:sz w:val="24"/>
          <w:szCs w:val="24"/>
        </w:rPr>
        <w:t xml:space="preserve"> </w:t>
      </w:r>
      <w:r w:rsidR="008677AA">
        <w:rPr>
          <w:rFonts w:ascii="Times New Roman" w:eastAsia="Times New Roman" w:hAnsi="Times New Roman"/>
          <w:sz w:val="24"/>
          <w:szCs w:val="24"/>
        </w:rPr>
        <w:t xml:space="preserve">% u ukupnim rashodima. </w:t>
      </w:r>
      <w:r w:rsidR="0093711F">
        <w:rPr>
          <w:rFonts w:ascii="Times New Roman" w:eastAsia="Times New Roman" w:hAnsi="Times New Roman"/>
          <w:sz w:val="24"/>
          <w:szCs w:val="24"/>
        </w:rPr>
        <w:t>Vlastiti izvori 31 čine 10,97</w:t>
      </w:r>
      <w:r w:rsidR="005F0E81">
        <w:rPr>
          <w:rFonts w:ascii="Times New Roman" w:eastAsia="Times New Roman" w:hAnsi="Times New Roman"/>
          <w:sz w:val="24"/>
          <w:szCs w:val="24"/>
        </w:rPr>
        <w:t xml:space="preserve"> </w:t>
      </w:r>
      <w:r w:rsidR="0093711F">
        <w:rPr>
          <w:rFonts w:ascii="Times New Roman" w:eastAsia="Times New Roman" w:hAnsi="Times New Roman"/>
          <w:sz w:val="24"/>
          <w:szCs w:val="24"/>
        </w:rPr>
        <w:t>% ukupnih rashoda. Najmanji rashodi su rashodi izvora 5 koji čine svega 1,09</w:t>
      </w:r>
      <w:r w:rsidR="005F0E81">
        <w:rPr>
          <w:rFonts w:ascii="Times New Roman" w:eastAsia="Times New Roman" w:hAnsi="Times New Roman"/>
          <w:sz w:val="24"/>
          <w:szCs w:val="24"/>
        </w:rPr>
        <w:t xml:space="preserve"> </w:t>
      </w:r>
      <w:r w:rsidR="0093711F">
        <w:rPr>
          <w:rFonts w:ascii="Times New Roman" w:eastAsia="Times New Roman" w:hAnsi="Times New Roman"/>
          <w:sz w:val="24"/>
          <w:szCs w:val="24"/>
        </w:rPr>
        <w:t>% ukupnih rashoda.</w:t>
      </w:r>
    </w:p>
    <w:p w14:paraId="18AED2B0" w14:textId="77777777" w:rsidR="006A3F19" w:rsidRDefault="006A3F19" w:rsidP="00B41946">
      <w:pPr>
        <w:spacing w:after="0" w:line="2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p w14:paraId="524124A2" w14:textId="77777777" w:rsidR="0062595B" w:rsidRDefault="0062595B" w:rsidP="00B41946">
      <w:pPr>
        <w:spacing w:after="0" w:line="23" w:lineRule="atLeas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</w:p>
    <w:p w14:paraId="28274973" w14:textId="77777777" w:rsidR="006A3F19" w:rsidRDefault="006A3F19" w:rsidP="00B41946">
      <w:pPr>
        <w:spacing w:after="0" w:line="23" w:lineRule="atLeast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B25F12">
        <w:rPr>
          <w:rFonts w:ascii="Times New Roman" w:eastAsia="Times New Roman" w:hAnsi="Times New Roman"/>
          <w:i/>
          <w:iCs/>
          <w:sz w:val="24"/>
          <w:szCs w:val="24"/>
        </w:rPr>
        <w:t>Tablica Rashodi prema funkcijskoj klasifikaciji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2208"/>
        <w:gridCol w:w="1267"/>
        <w:gridCol w:w="1267"/>
        <w:gridCol w:w="1267"/>
        <w:gridCol w:w="1267"/>
        <w:gridCol w:w="1042"/>
        <w:gridCol w:w="1042"/>
      </w:tblGrid>
      <w:tr w:rsidR="00334E5B" w:rsidRPr="00334E5B" w14:paraId="4F73C8BD" w14:textId="77777777" w:rsidTr="00334E5B">
        <w:trPr>
          <w:trHeight w:val="480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9198832" w14:textId="77777777" w:rsidR="00334E5B" w:rsidRPr="00334E5B" w:rsidRDefault="00334E5B" w:rsidP="00334E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BROJČANA OZNAKA I NAZIV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8AD79C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 IZVRŠENJE 2023.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07E2F4C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IZVORNI PLAN 2024.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3E95639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TEKUĆI PLAN 2024.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99D737D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 IZVRŠENJE 2024.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86477C0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52C59C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</w:tr>
      <w:tr w:rsidR="00334E5B" w:rsidRPr="00334E5B" w14:paraId="31B2134B" w14:textId="77777777" w:rsidTr="00334E5B">
        <w:trPr>
          <w:trHeight w:val="315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7E8D70C" w14:textId="77777777" w:rsidR="00334E5B" w:rsidRPr="00334E5B" w:rsidRDefault="00334E5B" w:rsidP="00334E5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A8EBFC7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15FF5A8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96008FF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445E5BF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88B9253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6=5/2*100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794DFE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7=5/4*100</w:t>
            </w:r>
          </w:p>
        </w:tc>
      </w:tr>
      <w:tr w:rsidR="00334E5B" w:rsidRPr="00334E5B" w14:paraId="06149B84" w14:textId="77777777" w:rsidTr="00334E5B">
        <w:trPr>
          <w:trHeight w:val="42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AEE34" w14:textId="77777777" w:rsidR="00334E5B" w:rsidRPr="0093711F" w:rsidRDefault="00334E5B" w:rsidP="00334E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UKUPNO RASHODI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0FF15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369953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A4F70C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A63E6F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EF34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697A7" w14:textId="77777777" w:rsidR="00334E5B" w:rsidRPr="0093711F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93711F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  <w:tr w:rsidR="00334E5B" w:rsidRPr="00334E5B" w14:paraId="1129ECE2" w14:textId="77777777" w:rsidTr="00334E5B">
        <w:trPr>
          <w:trHeight w:val="42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ED31E" w14:textId="77777777" w:rsidR="00334E5B" w:rsidRPr="00334E5B" w:rsidRDefault="00334E5B" w:rsidP="00334E5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05 ZAŠTITA OKOLIŠA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1620A1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EAE8F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B7758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E4B2D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DFE1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8F1C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  <w:tr w:rsidR="00334E5B" w:rsidRPr="00334E5B" w14:paraId="25D87263" w14:textId="77777777" w:rsidTr="00334E5B">
        <w:trPr>
          <w:trHeight w:val="420"/>
        </w:trPr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4710" w14:textId="77777777" w:rsidR="00334E5B" w:rsidRPr="00334E5B" w:rsidRDefault="00334E5B" w:rsidP="00334E5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054 </w:t>
            </w:r>
            <w:proofErr w:type="spellStart"/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Zaštita</w:t>
            </w:r>
            <w:proofErr w:type="spellEnd"/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bioraznolikosti</w:t>
            </w:r>
            <w:proofErr w:type="spellEnd"/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 xml:space="preserve"> i </w:t>
            </w:r>
            <w:proofErr w:type="spellStart"/>
            <w:r w:rsidRPr="00334E5B">
              <w:rPr>
                <w:rFonts w:ascii="Arial" w:eastAsia="Times New Roman" w:hAnsi="Arial" w:cs="Arial"/>
                <w:i/>
                <w:iCs/>
                <w:noProof w:val="0"/>
                <w:sz w:val="18"/>
                <w:szCs w:val="18"/>
                <w:lang w:val="en-GB" w:eastAsia="en-GB"/>
              </w:rPr>
              <w:t>krajolika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E3B0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EBD97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C1DD9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1,785,622.00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FF6C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BA28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8E43" w14:textId="77777777" w:rsidR="00334E5B" w:rsidRPr="00334E5B" w:rsidRDefault="00334E5B" w:rsidP="00334E5B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334E5B"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</w:tbl>
    <w:p w14:paraId="29FD3273" w14:textId="77777777" w:rsidR="00051B43" w:rsidRPr="00B25F12" w:rsidRDefault="00051B43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41B6A61D" w14:textId="77777777" w:rsidR="006A3F19" w:rsidRPr="00B25F12" w:rsidRDefault="006A3F19" w:rsidP="00B41946">
      <w:pPr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B25F12">
        <w:rPr>
          <w:rFonts w:ascii="Times New Roman" w:hAnsi="Times New Roman"/>
          <w:sz w:val="24"/>
          <w:szCs w:val="24"/>
        </w:rPr>
        <w:t xml:space="preserve">Prema funkcijskoj klasifikaciji rashodi su izvršeni u kategoriji </w:t>
      </w:r>
      <w:r w:rsidRPr="00B25F12">
        <w:rPr>
          <w:rFonts w:ascii="Times New Roman" w:hAnsi="Times New Roman"/>
          <w:b/>
          <w:bCs/>
          <w:sz w:val="24"/>
          <w:szCs w:val="24"/>
        </w:rPr>
        <w:t>„Zaštite bioraznolikosti i krajolika“</w:t>
      </w:r>
    </w:p>
    <w:p w14:paraId="170F8EB0" w14:textId="77777777" w:rsidR="00E408C0" w:rsidRDefault="00E408C0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4AE1BBD8" w14:textId="77777777" w:rsidR="00BD0D7D" w:rsidRPr="00B25F12" w:rsidRDefault="00BD0D7D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50F0395D" w14:textId="4D57B779" w:rsidR="00E408C0" w:rsidRDefault="00E408C0" w:rsidP="00B41946">
      <w:pPr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  <w:bookmarkStart w:id="1" w:name="_Hlk160005660"/>
      <w:r w:rsidRPr="00236BB5">
        <w:rPr>
          <w:rFonts w:ascii="Times New Roman" w:hAnsi="Times New Roman"/>
          <w:i/>
          <w:iCs/>
          <w:sz w:val="24"/>
          <w:szCs w:val="24"/>
        </w:rPr>
        <w:t>Tablica račun prihoda i rashoda</w:t>
      </w:r>
      <w:r w:rsidRPr="0091504D">
        <w:rPr>
          <w:rFonts w:ascii="Times New Roman" w:hAnsi="Times New Roman"/>
          <w:i/>
          <w:iCs/>
          <w:sz w:val="24"/>
          <w:szCs w:val="24"/>
        </w:rPr>
        <w:t xml:space="preserve"> </w:t>
      </w:r>
      <w:bookmarkEnd w:id="1"/>
    </w:p>
    <w:tbl>
      <w:tblPr>
        <w:tblW w:w="10611" w:type="dxa"/>
        <w:tblLayout w:type="fixed"/>
        <w:tblLook w:val="04A0" w:firstRow="1" w:lastRow="0" w:firstColumn="1" w:lastColumn="0" w:noHBand="0" w:noVBand="1"/>
      </w:tblPr>
      <w:tblGrid>
        <w:gridCol w:w="1571"/>
        <w:gridCol w:w="1821"/>
        <w:gridCol w:w="1712"/>
        <w:gridCol w:w="1407"/>
        <w:gridCol w:w="1843"/>
        <w:gridCol w:w="1270"/>
        <w:gridCol w:w="987"/>
      </w:tblGrid>
      <w:tr w:rsidR="00236BB5" w:rsidRPr="00236BB5" w14:paraId="785AE9BE" w14:textId="77777777" w:rsidTr="00C64F88">
        <w:trPr>
          <w:trHeight w:val="1020"/>
        </w:trPr>
        <w:tc>
          <w:tcPr>
            <w:tcW w:w="157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2495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BROJČANA OZNAKA I NAZIV</w:t>
            </w:r>
          </w:p>
        </w:tc>
        <w:tc>
          <w:tcPr>
            <w:tcW w:w="18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676F" w14:textId="291D9AD3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OSTVARENJE/</w:t>
            </w:r>
            <w:r w:rsidR="00A004A0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IZVRŠENJE </w:t>
            </w: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br/>
              <w:t xml:space="preserve">2023. </w:t>
            </w:r>
          </w:p>
        </w:tc>
        <w:tc>
          <w:tcPr>
            <w:tcW w:w="17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0D82D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REBALANS 2024.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21CC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TEKUĆI PLAN </w:t>
            </w:r>
            <w:proofErr w:type="gramStart"/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2024.*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54DD" w14:textId="3BB60B73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OSTVARENJE/</w:t>
            </w:r>
            <w:r w:rsidR="00143959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 xml:space="preserve">IZVRŠENJE </w:t>
            </w: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br/>
              <w:t xml:space="preserve">2024. 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A69C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  <w:tc>
          <w:tcPr>
            <w:tcW w:w="98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7801F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INDEKS</w:t>
            </w:r>
          </w:p>
        </w:tc>
      </w:tr>
      <w:tr w:rsidR="00236BB5" w:rsidRPr="00236BB5" w14:paraId="74C2E354" w14:textId="77777777" w:rsidTr="00C64F88">
        <w:trPr>
          <w:trHeight w:val="30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1EF9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2787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C1D31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3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AEA6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110BF2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03FD49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6=5/2*100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18A01A" w14:textId="77777777" w:rsidR="00236BB5" w:rsidRPr="00236BB5" w:rsidRDefault="00236BB5" w:rsidP="00236B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7=5/4*100</w:t>
            </w:r>
          </w:p>
        </w:tc>
      </w:tr>
      <w:tr w:rsidR="00236BB5" w:rsidRPr="00236BB5" w14:paraId="2C5E8553" w14:textId="77777777" w:rsidTr="00C64F88">
        <w:trPr>
          <w:trHeight w:val="57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97FE34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6 PRIHODI POSLOVANJA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184A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2,396,504.31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8B0E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1,206,142.00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4618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1,206,142.00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4CE6E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1,272,102.12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FEE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53.08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3569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105.47</w:t>
            </w:r>
          </w:p>
        </w:tc>
      </w:tr>
      <w:tr w:rsidR="00236BB5" w:rsidRPr="00236BB5" w14:paraId="13BB9651" w14:textId="77777777" w:rsidTr="00C64F88">
        <w:trPr>
          <w:trHeight w:val="90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D9526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7 PRIHODI OD PRODAJE NEFINANCIJSKE IMOVINE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E09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80D5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142BE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2832" w14:textId="77777777" w:rsidR="00E559E4" w:rsidRDefault="00E559E4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</w:p>
          <w:p w14:paraId="59AA6B48" w14:textId="3B379A81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29773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x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8FF0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x</w:t>
            </w:r>
          </w:p>
        </w:tc>
      </w:tr>
      <w:tr w:rsidR="00236BB5" w:rsidRPr="00236BB5" w14:paraId="5369E2E6" w14:textId="77777777" w:rsidTr="00C64F88">
        <w:trPr>
          <w:trHeight w:val="30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vAlign w:val="center"/>
            <w:hideMark/>
          </w:tcPr>
          <w:p w14:paraId="1E8269CF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PRIHODI UKUPNO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21EF83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2,396,504.31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EE28BE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1,206,142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79DC4AF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1,206,142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A8F483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1,272,102.12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D31DC3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53.08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F296DE5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105.47</w:t>
            </w:r>
          </w:p>
        </w:tc>
      </w:tr>
      <w:tr w:rsidR="00236BB5" w:rsidRPr="00236BB5" w14:paraId="753FA228" w14:textId="77777777" w:rsidTr="00C64F88">
        <w:trPr>
          <w:trHeight w:val="55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2834C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 xml:space="preserve">3 </w:t>
            </w:r>
            <w:proofErr w:type="gramStart"/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RASHODI  POSLOVANJA</w:t>
            </w:r>
            <w:proofErr w:type="gramEnd"/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CA1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1,278,022.93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D634B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1,741,122.00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72D4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1,741,122.00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FDDE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1,632,347.32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ECAB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127.72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60661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93.75</w:t>
            </w:r>
          </w:p>
        </w:tc>
      </w:tr>
      <w:tr w:rsidR="00236BB5" w:rsidRPr="00236BB5" w14:paraId="2242F8FD" w14:textId="77777777" w:rsidTr="00C64F88">
        <w:trPr>
          <w:trHeight w:val="48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3CE087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4 RASHODI ZA NABAVU NEFINANCIJSKE IMOVINE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6898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948,673.89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68F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44,500.00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5640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44,500.00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B2C3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45,207.71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EB0B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4.77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D459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101.59</w:t>
            </w:r>
          </w:p>
        </w:tc>
      </w:tr>
      <w:tr w:rsidR="00236BB5" w:rsidRPr="00236BB5" w14:paraId="55591C6D" w14:textId="77777777" w:rsidTr="00C64F88">
        <w:trPr>
          <w:trHeight w:val="300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vAlign w:val="center"/>
            <w:hideMark/>
          </w:tcPr>
          <w:p w14:paraId="7E56D18E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lastRenderedPageBreak/>
              <w:t>RASHODI UKUPNO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3B2380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2,226,696.82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71B95A5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1,785,622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848AA85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1,785,622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6C2600B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1,677,555.03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EB7AE2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75.34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9D617BA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93.95</w:t>
            </w:r>
          </w:p>
        </w:tc>
      </w:tr>
      <w:tr w:rsidR="00236BB5" w:rsidRPr="00236BB5" w14:paraId="493F1632" w14:textId="77777777" w:rsidTr="00C64F88">
        <w:trPr>
          <w:trHeight w:val="315"/>
        </w:trPr>
        <w:tc>
          <w:tcPr>
            <w:tcW w:w="15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  <w:hideMark/>
          </w:tcPr>
          <w:p w14:paraId="56A463FA" w14:textId="77777777" w:rsidR="00236BB5" w:rsidRPr="00236BB5" w:rsidRDefault="00236BB5" w:rsidP="00236B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RAZLIKA - VIŠAK / MANJAK</w:t>
            </w:r>
          </w:p>
        </w:tc>
        <w:tc>
          <w:tcPr>
            <w:tcW w:w="18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B9C5A9D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169,807.49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84D2F59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-579,480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41E3BFB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-579,480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EFCD13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sz w:val="18"/>
                <w:szCs w:val="18"/>
                <w:lang w:val="en-GB" w:eastAsia="en-GB"/>
              </w:rPr>
              <w:t>-405,452.91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89B10EC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-238.77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FE4D7FF" w14:textId="77777777" w:rsidR="00236BB5" w:rsidRPr="00236BB5" w:rsidRDefault="00236BB5" w:rsidP="00236BB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</w:pPr>
            <w:r w:rsidRPr="00236BB5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8"/>
                <w:szCs w:val="18"/>
                <w:lang w:val="en-GB" w:eastAsia="en-GB"/>
              </w:rPr>
              <w:t>69.97</w:t>
            </w:r>
          </w:p>
        </w:tc>
      </w:tr>
    </w:tbl>
    <w:p w14:paraId="15D59D03" w14:textId="77777777" w:rsidR="00F15311" w:rsidRPr="0091504D" w:rsidRDefault="00F15311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73F10664" w14:textId="2BA05F91" w:rsidR="00956CF6" w:rsidRDefault="00B37672" w:rsidP="00B41946">
      <w:pPr>
        <w:spacing w:after="0" w:line="23" w:lineRule="atLeast"/>
        <w:jc w:val="both"/>
        <w:rPr>
          <w:noProof w:val="0"/>
          <w:sz w:val="20"/>
          <w:szCs w:val="20"/>
          <w:lang w:val="en-GB" w:eastAsia="en-GB"/>
        </w:rPr>
      </w:pPr>
      <w:r>
        <w:fldChar w:fldCharType="begin"/>
      </w:r>
      <w:r>
        <w:instrText xml:space="preserve"> LINK </w:instrText>
      </w:r>
      <w:r w:rsidR="00956CF6">
        <w:instrText xml:space="preserve">Excel.Sheet.12 "C:\\Users\\Slaven\\Desktop\\izvjestaj o izvrsenju -2023.xlsx" List2!R4C2:R12C8 </w:instrText>
      </w:r>
      <w:r>
        <w:instrText xml:space="preserve">\a \f 4 \h  \* MERGEFORMAT </w:instrText>
      </w:r>
      <w:r>
        <w:fldChar w:fldCharType="separate"/>
      </w:r>
    </w:p>
    <w:p w14:paraId="50E4A07F" w14:textId="40333761" w:rsidR="00E408C0" w:rsidRPr="00B25F12" w:rsidRDefault="00B3767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466915" w:rsidRPr="00B25F12">
        <w:rPr>
          <w:rFonts w:ascii="Times New Roman" w:hAnsi="Times New Roman"/>
          <w:sz w:val="24"/>
          <w:szCs w:val="24"/>
        </w:rPr>
        <w:t xml:space="preserve">Iz tablice je vidljivo da </w:t>
      </w:r>
      <w:r w:rsidR="00581D41">
        <w:rPr>
          <w:rFonts w:ascii="Times New Roman" w:hAnsi="Times New Roman"/>
          <w:sz w:val="24"/>
          <w:szCs w:val="24"/>
        </w:rPr>
        <w:t>je ostvareno</w:t>
      </w:r>
      <w:r w:rsidR="00466915" w:rsidRPr="00B25F12">
        <w:rPr>
          <w:rFonts w:ascii="Times New Roman" w:hAnsi="Times New Roman"/>
          <w:sz w:val="24"/>
          <w:szCs w:val="24"/>
        </w:rPr>
        <w:t xml:space="preserve"> </w:t>
      </w:r>
      <w:r w:rsidR="00236BB5">
        <w:rPr>
          <w:rFonts w:ascii="Times New Roman" w:hAnsi="Times New Roman"/>
          <w:sz w:val="24"/>
          <w:szCs w:val="24"/>
        </w:rPr>
        <w:t>405.452</w:t>
      </w:r>
      <w:r w:rsidR="00466915" w:rsidRPr="00B25F12">
        <w:rPr>
          <w:rFonts w:ascii="Times New Roman" w:hAnsi="Times New Roman"/>
          <w:sz w:val="24"/>
          <w:szCs w:val="24"/>
        </w:rPr>
        <w:t>,</w:t>
      </w:r>
      <w:r w:rsidR="00236BB5">
        <w:rPr>
          <w:rFonts w:ascii="Times New Roman" w:hAnsi="Times New Roman"/>
          <w:sz w:val="24"/>
          <w:szCs w:val="24"/>
        </w:rPr>
        <w:t>91</w:t>
      </w:r>
      <w:r w:rsidR="00466915" w:rsidRPr="00B25F12">
        <w:rPr>
          <w:rFonts w:ascii="Times New Roman" w:hAnsi="Times New Roman"/>
          <w:sz w:val="24"/>
          <w:szCs w:val="24"/>
        </w:rPr>
        <w:t xml:space="preserve"> eura </w:t>
      </w:r>
      <w:r w:rsidR="00236BB5">
        <w:rPr>
          <w:rFonts w:ascii="Times New Roman" w:hAnsi="Times New Roman"/>
          <w:sz w:val="24"/>
          <w:szCs w:val="24"/>
        </w:rPr>
        <w:t>manjka</w:t>
      </w:r>
      <w:r w:rsidR="00466915" w:rsidRPr="00B25F12">
        <w:rPr>
          <w:rFonts w:ascii="Times New Roman" w:hAnsi="Times New Roman"/>
          <w:sz w:val="24"/>
          <w:szCs w:val="24"/>
        </w:rPr>
        <w:t xml:space="preserve"> prihoda u odnosu na rashode.</w:t>
      </w:r>
      <w:r w:rsidR="003D533E">
        <w:rPr>
          <w:rFonts w:ascii="Times New Roman" w:hAnsi="Times New Roman"/>
          <w:sz w:val="24"/>
          <w:szCs w:val="24"/>
        </w:rPr>
        <w:t xml:space="preserve"> </w:t>
      </w:r>
      <w:r w:rsidR="00236BB5">
        <w:rPr>
          <w:rFonts w:ascii="Times New Roman" w:hAnsi="Times New Roman"/>
          <w:sz w:val="24"/>
          <w:szCs w:val="24"/>
        </w:rPr>
        <w:t xml:space="preserve">Manjak </w:t>
      </w:r>
      <w:r w:rsidR="003D533E">
        <w:rPr>
          <w:rFonts w:ascii="Times New Roman" w:hAnsi="Times New Roman"/>
          <w:sz w:val="24"/>
          <w:szCs w:val="24"/>
        </w:rPr>
        <w:t xml:space="preserve">prihoda </w:t>
      </w:r>
      <w:r w:rsidR="00236BB5">
        <w:rPr>
          <w:rFonts w:ascii="Times New Roman" w:hAnsi="Times New Roman"/>
          <w:sz w:val="24"/>
          <w:szCs w:val="24"/>
        </w:rPr>
        <w:t>pokriven je iz viška prihoda iz prethodnih godina.</w:t>
      </w:r>
    </w:p>
    <w:p w14:paraId="1EC8EE13" w14:textId="77777777" w:rsidR="003D533E" w:rsidRDefault="003D533E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373D4042" w14:textId="77777777" w:rsidR="00836FD2" w:rsidRDefault="00836FD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22D61C3F" w14:textId="77777777" w:rsidR="007A59AF" w:rsidRDefault="007A59AF" w:rsidP="00B41946">
      <w:pPr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394D9D3" w14:textId="0884F2B6" w:rsidR="003D533E" w:rsidRDefault="003D533E" w:rsidP="00B41946">
      <w:pPr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  <w:r w:rsidRPr="0091504D">
        <w:rPr>
          <w:rFonts w:ascii="Times New Roman" w:hAnsi="Times New Roman"/>
          <w:i/>
          <w:iCs/>
          <w:sz w:val="24"/>
          <w:szCs w:val="24"/>
        </w:rPr>
        <w:t xml:space="preserve">Tablica račun </w:t>
      </w:r>
      <w:r w:rsidR="007A59AF">
        <w:rPr>
          <w:rFonts w:ascii="Times New Roman" w:hAnsi="Times New Roman"/>
          <w:i/>
          <w:iCs/>
          <w:sz w:val="24"/>
          <w:szCs w:val="24"/>
        </w:rPr>
        <w:t>financiranja</w:t>
      </w:r>
    </w:p>
    <w:tbl>
      <w:tblPr>
        <w:tblW w:w="9400" w:type="dxa"/>
        <w:tblLook w:val="04A0" w:firstRow="1" w:lastRow="0" w:firstColumn="1" w:lastColumn="0" w:noHBand="0" w:noVBand="1"/>
      </w:tblPr>
      <w:tblGrid>
        <w:gridCol w:w="1434"/>
        <w:gridCol w:w="2235"/>
        <w:gridCol w:w="1151"/>
        <w:gridCol w:w="1151"/>
        <w:gridCol w:w="2235"/>
        <w:gridCol w:w="951"/>
        <w:gridCol w:w="951"/>
      </w:tblGrid>
      <w:tr w:rsidR="00C91EFE" w:rsidRPr="00C91EFE" w14:paraId="5A8C47C9" w14:textId="77777777" w:rsidTr="00C91EFE">
        <w:trPr>
          <w:trHeight w:val="795"/>
        </w:trPr>
        <w:tc>
          <w:tcPr>
            <w:tcW w:w="15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26FB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BROJČANA OZNAKA I NAZIV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3669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OSTVARENJE/IZVRŠENJE </w:t>
            </w: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br/>
              <w:t xml:space="preserve">2023. 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4211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REBALANS 2024.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83E9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TEKUĆI PLAN </w:t>
            </w:r>
            <w:proofErr w:type="gramStart"/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2024.*</w:t>
            </w:r>
            <w:proofErr w:type="gramEnd"/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2D2D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OSTVARENJE/IZVRŠENJE </w:t>
            </w: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br/>
              <w:t xml:space="preserve">2024. 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C05A4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INDEKS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214CCE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INDEKS**</w:t>
            </w:r>
          </w:p>
        </w:tc>
      </w:tr>
      <w:tr w:rsidR="00C91EFE" w:rsidRPr="00C91EFE" w14:paraId="4FC4E833" w14:textId="77777777" w:rsidTr="00C91EFE">
        <w:trPr>
          <w:trHeight w:val="300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AAD8C3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9C82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3281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65778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4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67156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5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6A272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6=5/2*100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D2BDB7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7=5/4*100</w:t>
            </w:r>
          </w:p>
        </w:tc>
      </w:tr>
      <w:tr w:rsidR="00C91EFE" w:rsidRPr="00C91EFE" w14:paraId="59E0F004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0CDABF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8 PRIMICI OD FINANCIJSKE IMOVINE I ZADUŽIVANJA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B2A5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34F1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5C297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6E7CE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B894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F197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</w:tr>
      <w:tr w:rsidR="00C91EFE" w:rsidRPr="00C91EFE" w14:paraId="39B61FB1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4B234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5 IZDACI ZA FINANCIJSKU IMOVINU I OTPLATE ZAJMOVA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54C2F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7202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A5C6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365C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A4ED3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EC19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</w:tr>
      <w:tr w:rsidR="00C91EFE" w:rsidRPr="00C91EFE" w14:paraId="76C0966D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vAlign w:val="center"/>
            <w:hideMark/>
          </w:tcPr>
          <w:p w14:paraId="1AEA8E9D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RAZLIKA PRIMITAKA I IZDATAKA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36DD130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6FEE21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B34B3BF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FE077FC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67D0F8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26C88C71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</w:tr>
      <w:tr w:rsidR="00C91EFE" w:rsidRPr="00C91EFE" w14:paraId="112F2CC6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57C975" w14:textId="77777777" w:rsidR="00C91EFE" w:rsidRPr="00E67771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eastAsia="en-GB"/>
              </w:rPr>
              <w:t>PRIJENOS SREDSTAVA IZ PRETHODNE GODINE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8312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1,008,806.18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FCC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1,178,613.67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B483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1,178,613.67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7EB58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1,178,613.67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C5C38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116.83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AB499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100.00</w:t>
            </w:r>
          </w:p>
        </w:tc>
      </w:tr>
      <w:tr w:rsidR="00C91EFE" w:rsidRPr="00C91EFE" w14:paraId="6C6F3BA6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55D94" w14:textId="77777777" w:rsidR="00C91EFE" w:rsidRPr="00E67771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eastAsia="en-GB"/>
              </w:rPr>
              <w:t>PRIJENOS SREDSTAVA U SLJEDEĆE RAZDOBLJE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D2B3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-1,178,613.67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185D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-599,134.00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5A83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-599,134.00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32C4D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-773,160.76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8892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65.60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39F5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129.05</w:t>
            </w:r>
          </w:p>
        </w:tc>
      </w:tr>
      <w:tr w:rsidR="00C91EFE" w:rsidRPr="00C91EFE" w14:paraId="6ABDA36D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D9E1F2"/>
            <w:vAlign w:val="center"/>
            <w:hideMark/>
          </w:tcPr>
          <w:p w14:paraId="025052BC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NETO FINANCIRANJE </w:t>
            </w:r>
          </w:p>
        </w:tc>
        <w:tc>
          <w:tcPr>
            <w:tcW w:w="2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E829A7C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-169,807.49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36D7CFC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579,480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A60BCA5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579,480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C31CB66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405,452.91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54F080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-238.77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3E9B66A5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69.97</w:t>
            </w:r>
          </w:p>
        </w:tc>
      </w:tr>
      <w:tr w:rsidR="00C91EFE" w:rsidRPr="00C91EFE" w14:paraId="205D2B39" w14:textId="77777777" w:rsidTr="00C91EFE">
        <w:trPr>
          <w:trHeight w:val="495"/>
        </w:trPr>
        <w:tc>
          <w:tcPr>
            <w:tcW w:w="15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833847D" w14:textId="77777777" w:rsidR="00C91EFE" w:rsidRPr="00C91EFE" w:rsidRDefault="00C91EFE" w:rsidP="00C91EF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VIŠAK/MANJAK + NETO FINANCIRANJE 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B6E5480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169,807.49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2AC88F8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-579,479.67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0F5D1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-579,479.67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68735B1A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sz w:val="16"/>
                <w:szCs w:val="16"/>
                <w:lang w:val="en-GB" w:eastAsia="en-GB"/>
              </w:rPr>
              <w:t>-405,452.91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C7AD82E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-238.77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  <w:hideMark/>
          </w:tcPr>
          <w:p w14:paraId="7FC414C1" w14:textId="77777777" w:rsidR="00C91EFE" w:rsidRPr="00C91EFE" w:rsidRDefault="00C91EFE" w:rsidP="00C91E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C91EFE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x</w:t>
            </w:r>
          </w:p>
        </w:tc>
      </w:tr>
    </w:tbl>
    <w:p w14:paraId="57A5D3EA" w14:textId="77777777" w:rsidR="003D533E" w:rsidRDefault="003D533E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64CEC0B2" w14:textId="77777777" w:rsidR="00236BB5" w:rsidRPr="003D533E" w:rsidRDefault="00236BB5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4281020F" w14:textId="467CCCF8" w:rsidR="003B3D98" w:rsidRPr="00B25F12" w:rsidRDefault="003B3D98" w:rsidP="003B3D98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planu </w:t>
      </w:r>
      <w:r w:rsidRPr="00B25F12">
        <w:rPr>
          <w:rFonts w:ascii="Times New Roman" w:hAnsi="Times New Roman"/>
          <w:sz w:val="24"/>
          <w:szCs w:val="24"/>
        </w:rPr>
        <w:t>Javn</w:t>
      </w:r>
      <w:r>
        <w:rPr>
          <w:rFonts w:ascii="Times New Roman" w:hAnsi="Times New Roman"/>
          <w:sz w:val="24"/>
          <w:szCs w:val="24"/>
        </w:rPr>
        <w:t>e</w:t>
      </w:r>
      <w:r w:rsidRPr="00B25F12">
        <w:rPr>
          <w:rFonts w:ascii="Times New Roman" w:hAnsi="Times New Roman"/>
          <w:sz w:val="24"/>
          <w:szCs w:val="24"/>
        </w:rPr>
        <w:t xml:space="preserve"> ustanova </w:t>
      </w:r>
      <w:r>
        <w:rPr>
          <w:rFonts w:ascii="Times New Roman" w:hAnsi="Times New Roman"/>
          <w:sz w:val="24"/>
          <w:szCs w:val="24"/>
        </w:rPr>
        <w:t>N</w:t>
      </w:r>
      <w:r w:rsidRPr="00B25F12">
        <w:rPr>
          <w:rFonts w:ascii="Times New Roman" w:hAnsi="Times New Roman"/>
          <w:sz w:val="24"/>
          <w:szCs w:val="24"/>
        </w:rPr>
        <w:t xml:space="preserve">acionalni park Paklenica nije </w:t>
      </w:r>
      <w:r>
        <w:rPr>
          <w:rFonts w:ascii="Times New Roman" w:hAnsi="Times New Roman"/>
          <w:sz w:val="24"/>
          <w:szCs w:val="24"/>
        </w:rPr>
        <w:t>bilo</w:t>
      </w:r>
      <w:r w:rsidRPr="00B25F12">
        <w:rPr>
          <w:rFonts w:ascii="Times New Roman" w:hAnsi="Times New Roman"/>
          <w:sz w:val="24"/>
          <w:szCs w:val="24"/>
        </w:rPr>
        <w:t xml:space="preserve"> zaduživanja</w:t>
      </w:r>
      <w:r w:rsidR="00581D41">
        <w:rPr>
          <w:rFonts w:ascii="Times New Roman" w:hAnsi="Times New Roman"/>
          <w:sz w:val="24"/>
          <w:szCs w:val="24"/>
        </w:rPr>
        <w:t>,</w:t>
      </w:r>
      <w:r w:rsidRPr="00B25F12">
        <w:rPr>
          <w:rFonts w:ascii="Times New Roman" w:hAnsi="Times New Roman"/>
          <w:sz w:val="24"/>
          <w:szCs w:val="24"/>
        </w:rPr>
        <w:t xml:space="preserve"> a isto tako nije </w:t>
      </w:r>
      <w:r>
        <w:rPr>
          <w:rFonts w:ascii="Times New Roman" w:hAnsi="Times New Roman"/>
          <w:sz w:val="24"/>
          <w:szCs w:val="24"/>
        </w:rPr>
        <w:t>bilo izvršenja</w:t>
      </w:r>
      <w:r w:rsidRPr="00B25F12">
        <w:rPr>
          <w:rFonts w:ascii="Times New Roman" w:hAnsi="Times New Roman"/>
          <w:sz w:val="24"/>
          <w:szCs w:val="24"/>
        </w:rPr>
        <w:t>. Ustanova nije davala jamstva</w:t>
      </w:r>
      <w:r w:rsidR="00581D41">
        <w:rPr>
          <w:rFonts w:ascii="Times New Roman" w:hAnsi="Times New Roman"/>
          <w:sz w:val="24"/>
          <w:szCs w:val="24"/>
        </w:rPr>
        <w:t>,</w:t>
      </w:r>
      <w:r w:rsidRPr="00B25F12">
        <w:rPr>
          <w:rFonts w:ascii="Times New Roman" w:hAnsi="Times New Roman"/>
          <w:sz w:val="24"/>
          <w:szCs w:val="24"/>
        </w:rPr>
        <w:t xml:space="preserve"> a isto tako nije ni naplaćivala jamstva.</w:t>
      </w:r>
    </w:p>
    <w:p w14:paraId="44E61103" w14:textId="77777777" w:rsidR="003D533E" w:rsidRDefault="003D533E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0B5510B2" w14:textId="52A9F4A8" w:rsidR="003B3D98" w:rsidRDefault="007F1815" w:rsidP="003B3D98">
      <w:pPr>
        <w:spacing w:line="240" w:lineRule="auto"/>
        <w:jc w:val="both"/>
        <w:rPr>
          <w:rFonts w:ascii="Times New Roman" w:hAnsi="Times New Roman"/>
          <w:noProof w:val="0"/>
          <w:color w:val="FF0000"/>
          <w:sz w:val="24"/>
          <w:szCs w:val="24"/>
        </w:rPr>
      </w:pPr>
      <w:r w:rsidRPr="00C91EFE">
        <w:rPr>
          <w:rFonts w:ascii="Times New Roman" w:hAnsi="Times New Roman"/>
          <w:sz w:val="24"/>
          <w:szCs w:val="24"/>
        </w:rPr>
        <w:t>Doneseni višak iz 202</w:t>
      </w:r>
      <w:r w:rsidR="00C91EFE" w:rsidRPr="00C91EFE">
        <w:rPr>
          <w:rFonts w:ascii="Times New Roman" w:hAnsi="Times New Roman"/>
          <w:sz w:val="24"/>
          <w:szCs w:val="24"/>
        </w:rPr>
        <w:t>3</w:t>
      </w:r>
      <w:r w:rsidRPr="00C91EFE">
        <w:rPr>
          <w:rFonts w:ascii="Times New Roman" w:hAnsi="Times New Roman"/>
          <w:sz w:val="24"/>
          <w:szCs w:val="24"/>
        </w:rPr>
        <w:t>. godine iznosi 1.</w:t>
      </w:r>
      <w:r w:rsidR="00C91EFE">
        <w:rPr>
          <w:rFonts w:ascii="Times New Roman" w:hAnsi="Times New Roman"/>
          <w:sz w:val="24"/>
          <w:szCs w:val="24"/>
        </w:rPr>
        <w:t>178.613,67</w:t>
      </w:r>
      <w:r w:rsidRPr="00C91EFE">
        <w:rPr>
          <w:rFonts w:ascii="Times New Roman" w:hAnsi="Times New Roman"/>
          <w:sz w:val="24"/>
          <w:szCs w:val="24"/>
        </w:rPr>
        <w:t xml:space="preserve"> eura. S izvora 3.1. </w:t>
      </w:r>
      <w:r w:rsidR="000D033C" w:rsidRPr="00C91EFE">
        <w:rPr>
          <w:rFonts w:ascii="Times New Roman" w:hAnsi="Times New Roman"/>
          <w:sz w:val="24"/>
          <w:szCs w:val="24"/>
        </w:rPr>
        <w:t>prene</w:t>
      </w:r>
      <w:r w:rsidR="000D033C">
        <w:rPr>
          <w:rFonts w:ascii="Times New Roman" w:hAnsi="Times New Roman"/>
          <w:sz w:val="24"/>
          <w:szCs w:val="24"/>
        </w:rPr>
        <w:t>s</w:t>
      </w:r>
      <w:r w:rsidR="000D033C" w:rsidRPr="00C91EFE">
        <w:rPr>
          <w:rFonts w:ascii="Times New Roman" w:hAnsi="Times New Roman"/>
          <w:sz w:val="24"/>
          <w:szCs w:val="24"/>
        </w:rPr>
        <w:t xml:space="preserve">eno </w:t>
      </w:r>
      <w:r w:rsidRPr="00C91EFE">
        <w:rPr>
          <w:rFonts w:ascii="Times New Roman" w:hAnsi="Times New Roman"/>
          <w:sz w:val="24"/>
          <w:szCs w:val="24"/>
        </w:rPr>
        <w:t xml:space="preserve">je </w:t>
      </w:r>
      <w:r w:rsidR="00C91EFE">
        <w:rPr>
          <w:rFonts w:ascii="Times New Roman" w:hAnsi="Times New Roman"/>
          <w:sz w:val="24"/>
          <w:szCs w:val="24"/>
        </w:rPr>
        <w:t>190.243,96</w:t>
      </w:r>
      <w:r w:rsidRPr="00C91EFE">
        <w:rPr>
          <w:rFonts w:ascii="Times New Roman" w:hAnsi="Times New Roman"/>
          <w:sz w:val="24"/>
          <w:szCs w:val="24"/>
        </w:rPr>
        <w:t xml:space="preserve"> eura</w:t>
      </w:r>
      <w:r w:rsidR="00C91EFE">
        <w:rPr>
          <w:rFonts w:ascii="Times New Roman" w:hAnsi="Times New Roman"/>
          <w:sz w:val="24"/>
          <w:szCs w:val="24"/>
        </w:rPr>
        <w:t>,</w:t>
      </w:r>
      <w:r w:rsidRPr="00C91EFE">
        <w:rPr>
          <w:rFonts w:ascii="Times New Roman" w:hAnsi="Times New Roman"/>
          <w:sz w:val="24"/>
          <w:szCs w:val="24"/>
        </w:rPr>
        <w:t xml:space="preserve"> s izvora</w:t>
      </w:r>
      <w:r w:rsidRPr="003B3D98">
        <w:rPr>
          <w:rFonts w:ascii="Times New Roman" w:hAnsi="Times New Roman"/>
          <w:sz w:val="24"/>
          <w:szCs w:val="24"/>
        </w:rPr>
        <w:t xml:space="preserve"> 4.3. </w:t>
      </w:r>
      <w:r w:rsidR="000D033C" w:rsidRPr="003B3D98">
        <w:rPr>
          <w:rFonts w:ascii="Times New Roman" w:hAnsi="Times New Roman"/>
          <w:sz w:val="24"/>
          <w:szCs w:val="24"/>
        </w:rPr>
        <w:t>prene</w:t>
      </w:r>
      <w:r w:rsidR="000D033C">
        <w:rPr>
          <w:rFonts w:ascii="Times New Roman" w:hAnsi="Times New Roman"/>
          <w:sz w:val="24"/>
          <w:szCs w:val="24"/>
        </w:rPr>
        <w:t>s</w:t>
      </w:r>
      <w:r w:rsidR="000D033C" w:rsidRPr="003B3D98">
        <w:rPr>
          <w:rFonts w:ascii="Times New Roman" w:hAnsi="Times New Roman"/>
          <w:sz w:val="24"/>
          <w:szCs w:val="24"/>
        </w:rPr>
        <w:t xml:space="preserve">eno </w:t>
      </w:r>
      <w:r w:rsidRPr="003B3D98">
        <w:rPr>
          <w:rFonts w:ascii="Times New Roman" w:hAnsi="Times New Roman"/>
          <w:sz w:val="24"/>
          <w:szCs w:val="24"/>
        </w:rPr>
        <w:t xml:space="preserve">je </w:t>
      </w:r>
      <w:r w:rsidR="00C91EFE">
        <w:rPr>
          <w:rFonts w:ascii="Times New Roman" w:hAnsi="Times New Roman"/>
          <w:sz w:val="24"/>
          <w:szCs w:val="24"/>
        </w:rPr>
        <w:t>974</w:t>
      </w:r>
      <w:r w:rsidRPr="003B3D98">
        <w:rPr>
          <w:rFonts w:ascii="Times New Roman" w:hAnsi="Times New Roman"/>
          <w:sz w:val="24"/>
          <w:szCs w:val="24"/>
        </w:rPr>
        <w:t>.</w:t>
      </w:r>
      <w:r w:rsidR="00C91EFE">
        <w:rPr>
          <w:rFonts w:ascii="Times New Roman" w:hAnsi="Times New Roman"/>
          <w:sz w:val="24"/>
          <w:szCs w:val="24"/>
        </w:rPr>
        <w:t>417,99</w:t>
      </w:r>
      <w:r w:rsidRPr="003B3D98">
        <w:rPr>
          <w:rFonts w:ascii="Times New Roman" w:hAnsi="Times New Roman"/>
          <w:sz w:val="24"/>
          <w:szCs w:val="24"/>
        </w:rPr>
        <w:t xml:space="preserve"> eura</w:t>
      </w:r>
      <w:r w:rsidR="00C91EFE">
        <w:rPr>
          <w:rFonts w:ascii="Times New Roman" w:hAnsi="Times New Roman"/>
          <w:sz w:val="24"/>
          <w:szCs w:val="24"/>
        </w:rPr>
        <w:t xml:space="preserve">, i s izvora 51 </w:t>
      </w:r>
      <w:r w:rsidR="000D033C">
        <w:rPr>
          <w:rFonts w:ascii="Times New Roman" w:hAnsi="Times New Roman"/>
          <w:sz w:val="24"/>
          <w:szCs w:val="24"/>
        </w:rPr>
        <w:t xml:space="preserve">preneseno </w:t>
      </w:r>
      <w:r w:rsidR="00C91EFE">
        <w:rPr>
          <w:rFonts w:ascii="Times New Roman" w:hAnsi="Times New Roman"/>
          <w:sz w:val="24"/>
          <w:szCs w:val="24"/>
        </w:rPr>
        <w:t>je 13.951,72 eura</w:t>
      </w:r>
      <w:r w:rsidRPr="003B3D98">
        <w:rPr>
          <w:rFonts w:ascii="Times New Roman" w:hAnsi="Times New Roman"/>
          <w:sz w:val="24"/>
          <w:szCs w:val="24"/>
        </w:rPr>
        <w:t>.</w:t>
      </w:r>
      <w:r w:rsidR="007A59AF" w:rsidRPr="003B3D98">
        <w:rPr>
          <w:rFonts w:ascii="Times New Roman" w:hAnsi="Times New Roman"/>
          <w:sz w:val="24"/>
          <w:szCs w:val="24"/>
        </w:rPr>
        <w:t xml:space="preserve"> Ukupan višak prihoda koji se prenosi u 202</w:t>
      </w:r>
      <w:r w:rsidR="00C91EFE">
        <w:rPr>
          <w:rFonts w:ascii="Times New Roman" w:hAnsi="Times New Roman"/>
          <w:sz w:val="24"/>
          <w:szCs w:val="24"/>
        </w:rPr>
        <w:t>5</w:t>
      </w:r>
      <w:r w:rsidR="007A59AF" w:rsidRPr="003B3D98">
        <w:rPr>
          <w:rFonts w:ascii="Times New Roman" w:hAnsi="Times New Roman"/>
          <w:sz w:val="24"/>
          <w:szCs w:val="24"/>
        </w:rPr>
        <w:t xml:space="preserve">. godinu iznosi </w:t>
      </w:r>
      <w:r w:rsidR="00C91EFE">
        <w:rPr>
          <w:rFonts w:ascii="Times New Roman" w:hAnsi="Times New Roman"/>
          <w:sz w:val="24"/>
          <w:szCs w:val="24"/>
        </w:rPr>
        <w:t>773.160,76</w:t>
      </w:r>
      <w:r w:rsidR="007A59AF" w:rsidRPr="003B3D98">
        <w:rPr>
          <w:rFonts w:ascii="Times New Roman" w:hAnsi="Times New Roman"/>
          <w:sz w:val="24"/>
          <w:szCs w:val="24"/>
        </w:rPr>
        <w:t xml:space="preserve"> eura </w:t>
      </w:r>
      <w:r w:rsidR="003B3D98" w:rsidRPr="003B3D98">
        <w:rPr>
          <w:rFonts w:ascii="Times New Roman" w:hAnsi="Times New Roman"/>
          <w:sz w:val="24"/>
          <w:szCs w:val="24"/>
        </w:rPr>
        <w:t xml:space="preserve">i </w:t>
      </w:r>
      <w:r w:rsidR="003B3D98" w:rsidRPr="003B3D98">
        <w:rPr>
          <w:rFonts w:ascii="Times New Roman" w:hAnsi="Times New Roman"/>
          <w:noProof w:val="0"/>
          <w:sz w:val="24"/>
          <w:szCs w:val="24"/>
        </w:rPr>
        <w:t>koristit će se za aktivnosti planirane Godišnjim programom zaštite, održavanja, očuvanja, promicanja i korištenja Nacionalnog parka Paklenica za 202</w:t>
      </w:r>
      <w:r w:rsidR="00C91EFE">
        <w:rPr>
          <w:rFonts w:ascii="Times New Roman" w:hAnsi="Times New Roman"/>
          <w:noProof w:val="0"/>
          <w:sz w:val="24"/>
          <w:szCs w:val="24"/>
        </w:rPr>
        <w:t>5</w:t>
      </w:r>
      <w:r w:rsidR="003B3D98" w:rsidRPr="003B3D98">
        <w:rPr>
          <w:rFonts w:ascii="Times New Roman" w:hAnsi="Times New Roman"/>
          <w:noProof w:val="0"/>
          <w:sz w:val="24"/>
          <w:szCs w:val="24"/>
        </w:rPr>
        <w:t>. godinu</w:t>
      </w:r>
      <w:r w:rsidR="00581D41">
        <w:rPr>
          <w:rFonts w:ascii="Times New Roman" w:hAnsi="Times New Roman"/>
          <w:noProof w:val="0"/>
          <w:sz w:val="24"/>
          <w:szCs w:val="24"/>
        </w:rPr>
        <w:t xml:space="preserve"> i Planom upravljanja </w:t>
      </w:r>
      <w:r w:rsidR="003B3D98" w:rsidRPr="003B3D98">
        <w:rPr>
          <w:rFonts w:ascii="Times New Roman" w:hAnsi="Times New Roman"/>
          <w:noProof w:val="0"/>
          <w:sz w:val="24"/>
          <w:szCs w:val="24"/>
        </w:rPr>
        <w:t>.</w:t>
      </w:r>
      <w:r w:rsidR="003B3D98" w:rsidRPr="003B3D98">
        <w:rPr>
          <w:rFonts w:ascii="Times New Roman" w:hAnsi="Times New Roman"/>
          <w:noProof w:val="0"/>
          <w:color w:val="FF0000"/>
          <w:sz w:val="24"/>
          <w:szCs w:val="24"/>
        </w:rPr>
        <w:t xml:space="preserve"> </w:t>
      </w:r>
    </w:p>
    <w:p w14:paraId="1C96B513" w14:textId="00654AFA" w:rsidR="009F1DCD" w:rsidRPr="00CD1492" w:rsidRDefault="009F1DCD" w:rsidP="003B3D98">
      <w:pPr>
        <w:spacing w:line="240" w:lineRule="auto"/>
        <w:jc w:val="both"/>
        <w:rPr>
          <w:rFonts w:ascii="Times New Roman" w:hAnsi="Times New Roman"/>
          <w:noProof w:val="0"/>
          <w:sz w:val="24"/>
          <w:szCs w:val="24"/>
        </w:rPr>
      </w:pPr>
      <w:r w:rsidRPr="00CD1492">
        <w:rPr>
          <w:rFonts w:ascii="Times New Roman" w:hAnsi="Times New Roman"/>
          <w:noProof w:val="0"/>
          <w:sz w:val="24"/>
          <w:szCs w:val="24"/>
        </w:rPr>
        <w:t xml:space="preserve">Stanje novčanih sredstava na početku godine iznosi </w:t>
      </w:r>
      <w:r w:rsidR="00CD1492">
        <w:rPr>
          <w:rFonts w:ascii="Times New Roman" w:hAnsi="Times New Roman"/>
          <w:noProof w:val="0"/>
          <w:sz w:val="24"/>
          <w:szCs w:val="24"/>
        </w:rPr>
        <w:t>1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>.</w:t>
      </w:r>
      <w:r w:rsidR="00CD1492">
        <w:rPr>
          <w:rFonts w:ascii="Times New Roman" w:hAnsi="Times New Roman"/>
          <w:noProof w:val="0"/>
          <w:sz w:val="24"/>
          <w:szCs w:val="24"/>
        </w:rPr>
        <w:t>261.342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>,7</w:t>
      </w:r>
      <w:r w:rsidR="00CD1492">
        <w:rPr>
          <w:rFonts w:ascii="Times New Roman" w:hAnsi="Times New Roman"/>
          <w:noProof w:val="0"/>
          <w:sz w:val="24"/>
          <w:szCs w:val="24"/>
        </w:rPr>
        <w:t>2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 xml:space="preserve"> eura, a na kraju godine iznosi </w:t>
      </w:r>
      <w:r w:rsidR="00CD1492">
        <w:rPr>
          <w:rFonts w:ascii="Times New Roman" w:hAnsi="Times New Roman"/>
          <w:noProof w:val="0"/>
          <w:sz w:val="24"/>
          <w:szCs w:val="24"/>
        </w:rPr>
        <w:t>820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>.</w:t>
      </w:r>
      <w:r w:rsidR="00CD1492">
        <w:rPr>
          <w:rFonts w:ascii="Times New Roman" w:hAnsi="Times New Roman"/>
          <w:noProof w:val="0"/>
          <w:sz w:val="24"/>
          <w:szCs w:val="24"/>
        </w:rPr>
        <w:t>291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>,</w:t>
      </w:r>
      <w:r w:rsidR="00CD1492">
        <w:rPr>
          <w:rFonts w:ascii="Times New Roman" w:hAnsi="Times New Roman"/>
          <w:noProof w:val="0"/>
          <w:sz w:val="24"/>
          <w:szCs w:val="24"/>
        </w:rPr>
        <w:t>51</w:t>
      </w:r>
      <w:r w:rsidR="003B0001" w:rsidRPr="00CD1492">
        <w:rPr>
          <w:rFonts w:ascii="Times New Roman" w:hAnsi="Times New Roman"/>
          <w:noProof w:val="0"/>
          <w:sz w:val="24"/>
          <w:szCs w:val="24"/>
        </w:rPr>
        <w:t xml:space="preserve"> eura</w:t>
      </w:r>
      <w:r w:rsidR="001962F8" w:rsidRPr="00CD1492">
        <w:rPr>
          <w:rFonts w:ascii="Times New Roman" w:hAnsi="Times New Roman"/>
          <w:noProof w:val="0"/>
          <w:sz w:val="24"/>
          <w:szCs w:val="24"/>
        </w:rPr>
        <w:t>.</w:t>
      </w:r>
    </w:p>
    <w:p w14:paraId="62553CE2" w14:textId="596E3BAD" w:rsidR="007F1815" w:rsidRPr="00B25F12" w:rsidRDefault="007F1815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5206F527" w14:textId="77777777" w:rsidR="00BD0D7D" w:rsidRDefault="00BD0D7D" w:rsidP="00D00D9A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6FF7ABD0" w14:textId="77777777" w:rsidR="00BD0D7D" w:rsidRDefault="00BD0D7D" w:rsidP="007F181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B8731D1" w14:textId="0FA78EC1" w:rsidR="007F1815" w:rsidRPr="00B25F12" w:rsidRDefault="007F1815" w:rsidP="007F1815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B25F12">
        <w:rPr>
          <w:rFonts w:ascii="Times New Roman" w:hAnsi="Times New Roman"/>
          <w:b/>
          <w:bCs/>
          <w:sz w:val="24"/>
          <w:szCs w:val="24"/>
        </w:rPr>
        <w:t>OBRAZLOŽENJE POSEBNOG DIJELA GODIŠNJEG IZVJEŠTAJA O IZVRŠENJU FINANCIJSKOG PLANA JAVNE USTANOVE „NACIONALNI PARK PAKLENICA“ ZA 2023. GODINU</w:t>
      </w:r>
    </w:p>
    <w:p w14:paraId="5C8EDE17" w14:textId="77777777" w:rsidR="007F1815" w:rsidRPr="00B25F12" w:rsidRDefault="007F1815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6FEAF6EA" w14:textId="77777777" w:rsidR="007F1815" w:rsidRPr="00B25F12" w:rsidRDefault="005F3C41" w:rsidP="00B41946">
      <w:pPr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  <w:r w:rsidRPr="00B25F12">
        <w:rPr>
          <w:rFonts w:ascii="Times New Roman" w:hAnsi="Times New Roman"/>
          <w:i/>
          <w:iCs/>
          <w:sz w:val="24"/>
          <w:szCs w:val="24"/>
        </w:rPr>
        <w:t>Tablica financijski plan prema nazivima aktivnosti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4120"/>
        <w:gridCol w:w="1200"/>
        <w:gridCol w:w="1200"/>
        <w:gridCol w:w="1200"/>
        <w:gridCol w:w="1200"/>
        <w:gridCol w:w="993"/>
        <w:gridCol w:w="850"/>
      </w:tblGrid>
      <w:tr w:rsidR="003E10DD" w:rsidRPr="003E10DD" w14:paraId="19C3F231" w14:textId="77777777" w:rsidTr="00E67771">
        <w:trPr>
          <w:trHeight w:val="630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  <w:hideMark/>
          </w:tcPr>
          <w:p w14:paraId="2044390D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Oznaka</w:t>
            </w:r>
            <w:proofErr w:type="spellEnd"/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  <w:hideMark/>
          </w:tcPr>
          <w:p w14:paraId="744D5893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proofErr w:type="spellStart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Ostvarenje</w:t>
            </w:r>
            <w:proofErr w:type="spellEnd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/ </w:t>
            </w:r>
            <w:proofErr w:type="spellStart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Izvršenje</w:t>
            </w:r>
            <w:proofErr w:type="spellEnd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2023.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64BE9B9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IZVORNI PLAN 2024.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95254D2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TEKUĆI PLAN 2024.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68CC45F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IZVRŠENJE 2024.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1564051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Index 4/1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64EE01B2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Index 4/3</w:t>
            </w:r>
          </w:p>
        </w:tc>
      </w:tr>
      <w:tr w:rsidR="003E10DD" w:rsidRPr="003E10DD" w14:paraId="2488FA2A" w14:textId="77777777" w:rsidTr="00E67771">
        <w:trPr>
          <w:trHeight w:val="225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D2F0FA8" w14:textId="77777777" w:rsidR="003E10DD" w:rsidRPr="003E10DD" w:rsidRDefault="003E10DD" w:rsidP="003E10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SVEUKUPNO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17848F1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2,226,696.82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E932622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1,785,622.00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4E2AC55C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1,785,622.00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59E2408C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1,677,555.03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7D32ACD" w14:textId="65DBD58B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75.34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5B1DE28C" w14:textId="7D19BCFC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93.95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</w:tr>
      <w:tr w:rsidR="003E10DD" w:rsidRPr="003E10DD" w14:paraId="1896ABF6" w14:textId="77777777" w:rsidTr="00E67771">
        <w:trPr>
          <w:trHeight w:val="375"/>
        </w:trPr>
        <w:tc>
          <w:tcPr>
            <w:tcW w:w="412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5F1E6EA" w14:textId="77777777" w:rsidR="003E10DD" w:rsidRPr="003E10DD" w:rsidRDefault="003E10DD" w:rsidP="003E10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A779000 Administracija i </w:t>
            </w:r>
            <w:proofErr w:type="spellStart"/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upravljanje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1C3467B1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284,505.00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217AAC1F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A29EB4A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35346168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211,022.00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5899F6F" w14:textId="085A5DF9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74.17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7BB63831" w14:textId="7178E082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100.00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</w:tr>
      <w:tr w:rsidR="003E10DD" w:rsidRPr="003E10DD" w14:paraId="06C43836" w14:textId="77777777" w:rsidTr="00E67771">
        <w:trPr>
          <w:trHeight w:val="675"/>
        </w:trPr>
        <w:tc>
          <w:tcPr>
            <w:tcW w:w="4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74FAF17" w14:textId="77777777" w:rsidR="003E10DD" w:rsidRPr="003E10DD" w:rsidRDefault="003E10DD" w:rsidP="003E10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A779047 ADMINISTRACIJA I UPRAVLJANJE (IZ EVIDENCIJSKIH PRIHODA)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76FD046E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1,012,910.77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39FF28F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1,574,600.00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0A2948DF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1,574,600.00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D9E1F2"/>
            <w:vAlign w:val="center"/>
            <w:hideMark/>
          </w:tcPr>
          <w:p w14:paraId="6CDD3C38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1,466,533.03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E5C2CCC" w14:textId="67E77DF3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144.78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312F8313" w14:textId="1C181E63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93.14</w:t>
            </w:r>
            <w:r w:rsidR="005F0E8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</w:tr>
      <w:tr w:rsidR="003E10DD" w:rsidRPr="003E10DD" w14:paraId="2CB0B0EE" w14:textId="77777777" w:rsidTr="00E67771">
        <w:trPr>
          <w:trHeight w:val="94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0AD2DF5" w14:textId="77777777" w:rsidR="003E10DD" w:rsidRPr="00E67771" w:rsidRDefault="003E10DD" w:rsidP="003E10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eastAsia="en-GB"/>
              </w:rPr>
            </w:pPr>
            <w:r w:rsidRPr="00E67771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eastAsia="en-GB"/>
              </w:rPr>
              <w:t xml:space="preserve"> K779040 OPERATIVNI PROGRAM KONKURENTNOST I KOHEZIJA, Prioritet 6-Povećanje privlačnosti edukacijskog kapaciteta i održivog upravljanja odredištima prirodne baštine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EC8EEA3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929,281.05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D77CCDC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7FB189E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6EC599C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b/>
                <w:bCs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436AB62" w14:textId="3CEB5BA0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  <w:t>0.00</w:t>
            </w:r>
            <w:r w:rsidR="005F0E81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  <w:t xml:space="preserve"> </w:t>
            </w:r>
            <w:r w:rsidRPr="003E10DD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noWrap/>
            <w:vAlign w:val="center"/>
            <w:hideMark/>
          </w:tcPr>
          <w:p w14:paraId="2059B63B" w14:textId="77777777" w:rsidR="003E10DD" w:rsidRPr="003E10DD" w:rsidRDefault="003E10DD" w:rsidP="003E10DD">
            <w:pPr>
              <w:spacing w:after="0" w:line="240" w:lineRule="auto"/>
              <w:jc w:val="center"/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</w:pPr>
            <w:r w:rsidRPr="003E10DD">
              <w:rPr>
                <w:rFonts w:ascii="Arial" w:eastAsia="Times New Roman" w:hAnsi="Arial" w:cs="Arial"/>
                <w:noProof w:val="0"/>
                <w:color w:val="000000"/>
                <w:sz w:val="16"/>
                <w:szCs w:val="16"/>
                <w:lang w:val="en-GB" w:eastAsia="en-GB"/>
              </w:rPr>
              <w:t>#DIV/0!</w:t>
            </w:r>
          </w:p>
        </w:tc>
      </w:tr>
    </w:tbl>
    <w:p w14:paraId="6AD87F26" w14:textId="77777777" w:rsidR="007F1815" w:rsidRPr="00B25F12" w:rsidRDefault="007F1815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0E92B9D0" w14:textId="77777777" w:rsidR="005F3C41" w:rsidRPr="00B25F12" w:rsidRDefault="005F3C41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6FA07173" w14:textId="125BD01F" w:rsidR="00B918B2" w:rsidRDefault="00B4215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25F12">
        <w:rPr>
          <w:rFonts w:ascii="Times New Roman" w:hAnsi="Times New Roman"/>
          <w:sz w:val="24"/>
          <w:szCs w:val="24"/>
        </w:rPr>
        <w:t>Javna ustanova</w:t>
      </w:r>
      <w:r w:rsidR="0007179F">
        <w:rPr>
          <w:rFonts w:ascii="Times New Roman" w:hAnsi="Times New Roman"/>
          <w:sz w:val="24"/>
          <w:szCs w:val="24"/>
        </w:rPr>
        <w:t xml:space="preserve"> „</w:t>
      </w:r>
      <w:r w:rsidRPr="00B25F12">
        <w:rPr>
          <w:rFonts w:ascii="Times New Roman" w:hAnsi="Times New Roman"/>
          <w:sz w:val="24"/>
          <w:szCs w:val="24"/>
        </w:rPr>
        <w:t>Nacionalni park Paklenica</w:t>
      </w:r>
      <w:r w:rsidR="0007179F">
        <w:rPr>
          <w:rFonts w:ascii="Times New Roman" w:hAnsi="Times New Roman"/>
          <w:sz w:val="24"/>
          <w:szCs w:val="24"/>
        </w:rPr>
        <w:t>“</w:t>
      </w:r>
      <w:r w:rsidRPr="00B25F12">
        <w:rPr>
          <w:rFonts w:ascii="Times New Roman" w:hAnsi="Times New Roman"/>
          <w:sz w:val="24"/>
          <w:szCs w:val="24"/>
        </w:rPr>
        <w:t xml:space="preserve"> kroz svoj </w:t>
      </w:r>
      <w:r w:rsidR="00B52834">
        <w:rPr>
          <w:rFonts w:ascii="Times New Roman" w:hAnsi="Times New Roman"/>
          <w:sz w:val="24"/>
          <w:szCs w:val="24"/>
        </w:rPr>
        <w:t>F</w:t>
      </w:r>
      <w:r w:rsidR="00B52834" w:rsidRPr="00B25F12">
        <w:rPr>
          <w:rFonts w:ascii="Times New Roman" w:hAnsi="Times New Roman"/>
          <w:sz w:val="24"/>
          <w:szCs w:val="24"/>
        </w:rPr>
        <w:t xml:space="preserve">inancijski </w:t>
      </w:r>
      <w:r w:rsidRPr="00B25F12">
        <w:rPr>
          <w:rFonts w:ascii="Times New Roman" w:hAnsi="Times New Roman"/>
          <w:sz w:val="24"/>
          <w:szCs w:val="24"/>
        </w:rPr>
        <w:t>plan provodi dvije aktivnosti</w:t>
      </w:r>
      <w:r w:rsidR="00B52834">
        <w:rPr>
          <w:rFonts w:ascii="Times New Roman" w:hAnsi="Times New Roman"/>
          <w:sz w:val="24"/>
          <w:szCs w:val="24"/>
        </w:rPr>
        <w:t>,</w:t>
      </w:r>
      <w:r w:rsidR="0007179F">
        <w:rPr>
          <w:rFonts w:ascii="Times New Roman" w:hAnsi="Times New Roman"/>
          <w:sz w:val="24"/>
          <w:szCs w:val="24"/>
        </w:rPr>
        <w:t xml:space="preserve"> </w:t>
      </w:r>
      <w:r w:rsidR="0060201C">
        <w:rPr>
          <w:rFonts w:ascii="Times New Roman" w:hAnsi="Times New Roman"/>
          <w:sz w:val="24"/>
          <w:szCs w:val="24"/>
        </w:rPr>
        <w:t>a u 202</w:t>
      </w:r>
      <w:r w:rsidR="00B918B2">
        <w:rPr>
          <w:rFonts w:ascii="Times New Roman" w:hAnsi="Times New Roman"/>
          <w:sz w:val="24"/>
          <w:szCs w:val="24"/>
        </w:rPr>
        <w:t>3</w:t>
      </w:r>
      <w:r w:rsidR="005F0E81">
        <w:rPr>
          <w:rFonts w:ascii="Times New Roman" w:hAnsi="Times New Roman"/>
          <w:sz w:val="24"/>
          <w:szCs w:val="24"/>
        </w:rPr>
        <w:t>.</w:t>
      </w:r>
      <w:r w:rsidR="0060201C">
        <w:rPr>
          <w:rFonts w:ascii="Times New Roman" w:hAnsi="Times New Roman"/>
          <w:sz w:val="24"/>
          <w:szCs w:val="24"/>
        </w:rPr>
        <w:t xml:space="preserve"> </w:t>
      </w:r>
      <w:r w:rsidR="00B52834">
        <w:rPr>
          <w:rFonts w:ascii="Times New Roman" w:hAnsi="Times New Roman"/>
          <w:sz w:val="24"/>
          <w:szCs w:val="24"/>
        </w:rPr>
        <w:t>proveden je</w:t>
      </w:r>
      <w:r w:rsidR="0060201C">
        <w:rPr>
          <w:rFonts w:ascii="Times New Roman" w:hAnsi="Times New Roman"/>
          <w:sz w:val="24"/>
          <w:szCs w:val="24"/>
        </w:rPr>
        <w:t xml:space="preserve"> </w:t>
      </w:r>
      <w:r w:rsidR="0007179F">
        <w:rPr>
          <w:rFonts w:ascii="Times New Roman" w:hAnsi="Times New Roman"/>
          <w:sz w:val="24"/>
          <w:szCs w:val="24"/>
        </w:rPr>
        <w:t>i jedan program</w:t>
      </w:r>
      <w:r w:rsidRPr="00B25F12">
        <w:rPr>
          <w:rFonts w:ascii="Times New Roman" w:hAnsi="Times New Roman"/>
          <w:sz w:val="24"/>
          <w:szCs w:val="24"/>
        </w:rPr>
        <w:t>. Aktivnost A779000 odnosi se samo na rashode koji se financiraju s izvora 1.1.</w:t>
      </w:r>
      <w:r w:rsidR="00C839DE">
        <w:rPr>
          <w:rFonts w:ascii="Times New Roman" w:hAnsi="Times New Roman"/>
          <w:sz w:val="24"/>
          <w:szCs w:val="24"/>
        </w:rPr>
        <w:t>,</w:t>
      </w:r>
      <w:r w:rsidRPr="00B25F12">
        <w:rPr>
          <w:rFonts w:ascii="Times New Roman" w:hAnsi="Times New Roman"/>
          <w:sz w:val="24"/>
          <w:szCs w:val="24"/>
        </w:rPr>
        <w:t xml:space="preserve"> a to su rashodi za zaposlene. </w:t>
      </w:r>
      <w:r w:rsidR="00B918B2">
        <w:rPr>
          <w:rFonts w:ascii="Times New Roman" w:hAnsi="Times New Roman"/>
          <w:sz w:val="24"/>
          <w:szCs w:val="24"/>
        </w:rPr>
        <w:t>Rashodi izvora 11 čine 18,01</w:t>
      </w:r>
      <w:r w:rsidR="005F0E81">
        <w:rPr>
          <w:rFonts w:ascii="Times New Roman" w:hAnsi="Times New Roman"/>
          <w:sz w:val="24"/>
          <w:szCs w:val="24"/>
        </w:rPr>
        <w:t xml:space="preserve"> </w:t>
      </w:r>
      <w:r w:rsidR="00B918B2">
        <w:rPr>
          <w:rFonts w:ascii="Times New Roman" w:hAnsi="Times New Roman"/>
          <w:sz w:val="24"/>
          <w:szCs w:val="24"/>
        </w:rPr>
        <w:t>% ukupnog rashoda za zaposlene i 12,58</w:t>
      </w:r>
      <w:r w:rsidR="005F0E81">
        <w:rPr>
          <w:rFonts w:ascii="Times New Roman" w:hAnsi="Times New Roman"/>
          <w:sz w:val="24"/>
          <w:szCs w:val="24"/>
        </w:rPr>
        <w:t xml:space="preserve"> %</w:t>
      </w:r>
      <w:r w:rsidR="00B918B2">
        <w:rPr>
          <w:rFonts w:ascii="Times New Roman" w:hAnsi="Times New Roman"/>
          <w:sz w:val="24"/>
          <w:szCs w:val="24"/>
        </w:rPr>
        <w:t xml:space="preserve"> ukupnih rashoda.</w:t>
      </w:r>
    </w:p>
    <w:p w14:paraId="2DEF256C" w14:textId="015DD589" w:rsidR="00B42152" w:rsidRPr="00B25F12" w:rsidRDefault="00B4215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 w:rsidRPr="00B25F12">
        <w:rPr>
          <w:rFonts w:ascii="Times New Roman" w:hAnsi="Times New Roman"/>
          <w:sz w:val="24"/>
          <w:szCs w:val="24"/>
        </w:rPr>
        <w:t>Aktivnost A779047 pokriva sve ostale izvore financiranja.</w:t>
      </w:r>
      <w:r w:rsidR="00D956C7" w:rsidRPr="00B25F12">
        <w:rPr>
          <w:rFonts w:ascii="Times New Roman" w:hAnsi="Times New Roman"/>
          <w:sz w:val="24"/>
          <w:szCs w:val="24"/>
        </w:rPr>
        <w:t xml:space="preserve">Kroz aktivnost A779047 planiraju se i provode aktivnosti koje su planirane planom upravljanja i godišnjim </w:t>
      </w:r>
      <w:r w:rsidR="00B52834">
        <w:rPr>
          <w:rFonts w:ascii="Times New Roman" w:hAnsi="Times New Roman"/>
          <w:sz w:val="24"/>
          <w:szCs w:val="24"/>
        </w:rPr>
        <w:t>programom</w:t>
      </w:r>
      <w:r w:rsidR="00B52834" w:rsidRPr="00B25F12">
        <w:rPr>
          <w:rFonts w:ascii="Times New Roman" w:hAnsi="Times New Roman"/>
          <w:sz w:val="24"/>
          <w:szCs w:val="24"/>
        </w:rPr>
        <w:t xml:space="preserve"> </w:t>
      </w:r>
      <w:r w:rsidR="00D956C7" w:rsidRPr="00B25F12">
        <w:rPr>
          <w:rFonts w:ascii="Times New Roman" w:hAnsi="Times New Roman"/>
          <w:sz w:val="24"/>
          <w:szCs w:val="24"/>
        </w:rPr>
        <w:t>zaštite, održavanja, očuvanja, promocije i korištenja Nacionalnog parka. Sredstva za provođenje aktivnosti osiguravaju se kroz opće prihode i primitke, vlastite prihode, prihode za posebne namjene, pomoći i donacije.</w:t>
      </w:r>
      <w:r w:rsidR="0007179F">
        <w:rPr>
          <w:rFonts w:ascii="Times New Roman" w:hAnsi="Times New Roman"/>
          <w:sz w:val="24"/>
          <w:szCs w:val="24"/>
        </w:rPr>
        <w:t xml:space="preserve"> </w:t>
      </w:r>
      <w:r w:rsidR="0007179F" w:rsidRPr="00B52834">
        <w:rPr>
          <w:rFonts w:ascii="Times New Roman" w:hAnsi="Times New Roman"/>
          <w:sz w:val="24"/>
          <w:szCs w:val="24"/>
        </w:rPr>
        <w:t>U 202</w:t>
      </w:r>
      <w:r w:rsidR="003E10DD" w:rsidRPr="00B52834">
        <w:rPr>
          <w:rFonts w:ascii="Times New Roman" w:hAnsi="Times New Roman"/>
          <w:sz w:val="24"/>
          <w:szCs w:val="24"/>
        </w:rPr>
        <w:t>3</w:t>
      </w:r>
      <w:r w:rsidR="0007179F" w:rsidRPr="00B52834">
        <w:rPr>
          <w:rFonts w:ascii="Times New Roman" w:hAnsi="Times New Roman"/>
          <w:sz w:val="24"/>
          <w:szCs w:val="24"/>
        </w:rPr>
        <w:t xml:space="preserve">. godini </w:t>
      </w:r>
      <w:r w:rsidR="002C0D91">
        <w:rPr>
          <w:rFonts w:ascii="Times New Roman" w:hAnsi="Times New Roman"/>
          <w:sz w:val="24"/>
          <w:szCs w:val="24"/>
        </w:rPr>
        <w:t>proveden je</w:t>
      </w:r>
      <w:r w:rsidR="0007179F" w:rsidRPr="00B52834">
        <w:rPr>
          <w:rFonts w:ascii="Times New Roman" w:hAnsi="Times New Roman"/>
          <w:sz w:val="24"/>
          <w:szCs w:val="24"/>
        </w:rPr>
        <w:t xml:space="preserve"> program K779040.</w:t>
      </w:r>
      <w:r w:rsidR="0007179F">
        <w:rPr>
          <w:rFonts w:ascii="Times New Roman" w:hAnsi="Times New Roman"/>
          <w:sz w:val="24"/>
          <w:szCs w:val="24"/>
        </w:rPr>
        <w:t xml:space="preserve"> Radi se o </w:t>
      </w:r>
      <w:r w:rsidR="0007179F" w:rsidRPr="00984DAB">
        <w:rPr>
          <w:rFonts w:ascii="Times New Roman" w:hAnsi="Times New Roman"/>
          <w:sz w:val="24"/>
          <w:szCs w:val="24"/>
        </w:rPr>
        <w:t>projekt</w:t>
      </w:r>
      <w:r w:rsidR="0007179F">
        <w:rPr>
          <w:rFonts w:ascii="Times New Roman" w:hAnsi="Times New Roman"/>
          <w:sz w:val="24"/>
          <w:szCs w:val="24"/>
        </w:rPr>
        <w:t>u</w:t>
      </w:r>
      <w:r w:rsidR="0007179F" w:rsidRPr="00984DAB">
        <w:rPr>
          <w:rFonts w:ascii="Times New Roman" w:hAnsi="Times New Roman"/>
          <w:bCs/>
          <w:sz w:val="24"/>
          <w:szCs w:val="24"/>
        </w:rPr>
        <w:t xml:space="preserve"> </w:t>
      </w:r>
      <w:r w:rsidR="0007179F" w:rsidRPr="00984DAB">
        <w:rPr>
          <w:rFonts w:ascii="Times New Roman" w:hAnsi="Times New Roman"/>
          <w:sz w:val="24"/>
          <w:szCs w:val="24"/>
        </w:rPr>
        <w:t>koji se financira</w:t>
      </w:r>
      <w:r w:rsidR="003E10DD">
        <w:rPr>
          <w:rFonts w:ascii="Times New Roman" w:hAnsi="Times New Roman"/>
          <w:sz w:val="24"/>
          <w:szCs w:val="24"/>
        </w:rPr>
        <w:t>o</w:t>
      </w:r>
      <w:r w:rsidR="0007179F" w:rsidRPr="00984DAB">
        <w:rPr>
          <w:rFonts w:ascii="Times New Roman" w:hAnsi="Times New Roman"/>
          <w:sz w:val="24"/>
          <w:szCs w:val="24"/>
        </w:rPr>
        <w:t xml:space="preserve"> iz Europskog fonda za regionalni razvoj u financijskom razdoblju 2014.–2020. "Podzemni grad u srcu Velebita: razvoj cjelogodišnjeg održivog i sigurnog aktivnog turizma u NP Paklenica i širem velebitskom području"</w:t>
      </w:r>
      <w:r w:rsidR="003E10DD">
        <w:rPr>
          <w:rFonts w:ascii="Times New Roman" w:hAnsi="Times New Roman"/>
          <w:sz w:val="24"/>
          <w:szCs w:val="24"/>
        </w:rPr>
        <w:t>.</w:t>
      </w:r>
      <w:r w:rsidR="0007179F">
        <w:rPr>
          <w:rFonts w:ascii="Times New Roman" w:hAnsi="Times New Roman"/>
          <w:sz w:val="24"/>
          <w:szCs w:val="24"/>
        </w:rPr>
        <w:t xml:space="preserve"> </w:t>
      </w:r>
    </w:p>
    <w:p w14:paraId="4A7B774D" w14:textId="77777777" w:rsidR="000E2EB2" w:rsidRPr="00B25F12" w:rsidRDefault="000E2EB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7D9CA15B" w14:textId="77777777" w:rsidR="00B42152" w:rsidRDefault="00B4215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518A7FE7" w14:textId="77777777" w:rsidR="00B42152" w:rsidRPr="00B25F12" w:rsidRDefault="00B42152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0C0518D" w14:textId="58702F81" w:rsidR="000E2EB2" w:rsidRDefault="00DD4B75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14:paraId="3D055841" w14:textId="77777777" w:rsidR="00C03B8A" w:rsidRDefault="00C03B8A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11177AC6" w14:textId="77777777" w:rsidR="00C03B8A" w:rsidRDefault="00C03B8A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računovodstvo:</w:t>
      </w:r>
    </w:p>
    <w:p w14:paraId="4CCDCA82" w14:textId="77777777" w:rsidR="00C03B8A" w:rsidRDefault="00C03B8A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0DDEA922" w14:textId="3CAB78A7" w:rsidR="00C03B8A" w:rsidRDefault="00C03B8A" w:rsidP="00B41946">
      <w:pPr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Slaven Bušljeta</w:t>
      </w:r>
      <w:r w:rsidR="00DD4B75">
        <w:rPr>
          <w:rFonts w:ascii="Times New Roman" w:hAnsi="Times New Roman"/>
          <w:sz w:val="24"/>
          <w:szCs w:val="24"/>
        </w:rPr>
        <w:t xml:space="preserve">    </w:t>
      </w:r>
    </w:p>
    <w:sectPr w:rsidR="00C03B8A" w:rsidSect="0040221B">
      <w:pgSz w:w="12240" w:h="15840"/>
      <w:pgMar w:top="1239" w:right="758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TyponineSans Reg">
    <w:altName w:val="Calibri"/>
    <w:panose1 w:val="00000000000000000000"/>
    <w:charset w:val="00"/>
    <w:family w:val="modern"/>
    <w:notTrueType/>
    <w:pitch w:val="variable"/>
    <w:sig w:usb0="A00000BF" w:usb1="5001E47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4C4E"/>
    <w:multiLevelType w:val="hybridMultilevel"/>
    <w:tmpl w:val="2E8E7950"/>
    <w:lvl w:ilvl="0" w:tplc="77080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337E79"/>
    <w:multiLevelType w:val="hybridMultilevel"/>
    <w:tmpl w:val="B8F4D7AA"/>
    <w:lvl w:ilvl="0" w:tplc="C54EF6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185824"/>
    <w:multiLevelType w:val="hybridMultilevel"/>
    <w:tmpl w:val="68C0E7A6"/>
    <w:lvl w:ilvl="0" w:tplc="041A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6CBD622C"/>
    <w:multiLevelType w:val="hybridMultilevel"/>
    <w:tmpl w:val="4FCCC7BA"/>
    <w:lvl w:ilvl="0" w:tplc="2C5AF866">
      <w:start w:val="1"/>
      <w:numFmt w:val="upperRoman"/>
      <w:lvlText w:val="%1.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75CD1B16"/>
    <w:multiLevelType w:val="hybridMultilevel"/>
    <w:tmpl w:val="DD3287F2"/>
    <w:lvl w:ilvl="0" w:tplc="B380E168">
      <w:start w:val="5"/>
      <w:numFmt w:val="bullet"/>
      <w:lvlText w:val="-"/>
      <w:lvlJc w:val="left"/>
      <w:pPr>
        <w:tabs>
          <w:tab w:val="num" w:pos="180"/>
        </w:tabs>
        <w:ind w:left="1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num w:numId="1" w16cid:durableId="1781759527">
    <w:abstractNumId w:val="4"/>
  </w:num>
  <w:num w:numId="2" w16cid:durableId="20784473">
    <w:abstractNumId w:val="3"/>
  </w:num>
  <w:num w:numId="3" w16cid:durableId="163665231">
    <w:abstractNumId w:val="1"/>
  </w:num>
  <w:num w:numId="4" w16cid:durableId="2073312312">
    <w:abstractNumId w:val="2"/>
  </w:num>
  <w:num w:numId="5" w16cid:durableId="21462395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307"/>
    <w:rsid w:val="00022FE3"/>
    <w:rsid w:val="00031E7C"/>
    <w:rsid w:val="00032B06"/>
    <w:rsid w:val="00033164"/>
    <w:rsid w:val="00044711"/>
    <w:rsid w:val="00051B43"/>
    <w:rsid w:val="00070CA6"/>
    <w:rsid w:val="0007179F"/>
    <w:rsid w:val="00073BE7"/>
    <w:rsid w:val="00076B51"/>
    <w:rsid w:val="000778D5"/>
    <w:rsid w:val="00077E70"/>
    <w:rsid w:val="000D033C"/>
    <w:rsid w:val="000E03DB"/>
    <w:rsid w:val="000E2302"/>
    <w:rsid w:val="000E2EB2"/>
    <w:rsid w:val="000F044A"/>
    <w:rsid w:val="000F623D"/>
    <w:rsid w:val="0010034D"/>
    <w:rsid w:val="00111189"/>
    <w:rsid w:val="00117EBB"/>
    <w:rsid w:val="00132C4E"/>
    <w:rsid w:val="00143959"/>
    <w:rsid w:val="00172DA9"/>
    <w:rsid w:val="00184A19"/>
    <w:rsid w:val="00192E14"/>
    <w:rsid w:val="0019417B"/>
    <w:rsid w:val="001962F8"/>
    <w:rsid w:val="001A2B49"/>
    <w:rsid w:val="001A4705"/>
    <w:rsid w:val="001E3758"/>
    <w:rsid w:val="001E4715"/>
    <w:rsid w:val="001E4803"/>
    <w:rsid w:val="001F103F"/>
    <w:rsid w:val="001F1C60"/>
    <w:rsid w:val="00211082"/>
    <w:rsid w:val="00227F63"/>
    <w:rsid w:val="002313FE"/>
    <w:rsid w:val="0023349C"/>
    <w:rsid w:val="00236BB5"/>
    <w:rsid w:val="00242CB3"/>
    <w:rsid w:val="00251350"/>
    <w:rsid w:val="00252ECE"/>
    <w:rsid w:val="00266CAE"/>
    <w:rsid w:val="002B1C10"/>
    <w:rsid w:val="002C0D91"/>
    <w:rsid w:val="002D4579"/>
    <w:rsid w:val="002D57A5"/>
    <w:rsid w:val="002F7DD9"/>
    <w:rsid w:val="00302313"/>
    <w:rsid w:val="0030512C"/>
    <w:rsid w:val="003205A5"/>
    <w:rsid w:val="003301C6"/>
    <w:rsid w:val="003306DF"/>
    <w:rsid w:val="00334E5B"/>
    <w:rsid w:val="00337CB4"/>
    <w:rsid w:val="0036590B"/>
    <w:rsid w:val="00391A41"/>
    <w:rsid w:val="003935E3"/>
    <w:rsid w:val="003B0001"/>
    <w:rsid w:val="003B3D98"/>
    <w:rsid w:val="003B4328"/>
    <w:rsid w:val="003C1FA6"/>
    <w:rsid w:val="003D4D04"/>
    <w:rsid w:val="003D533E"/>
    <w:rsid w:val="003E10DD"/>
    <w:rsid w:val="003E6D78"/>
    <w:rsid w:val="003F274A"/>
    <w:rsid w:val="003F3D59"/>
    <w:rsid w:val="004015AA"/>
    <w:rsid w:val="0040221B"/>
    <w:rsid w:val="004231E4"/>
    <w:rsid w:val="00430251"/>
    <w:rsid w:val="00462B0C"/>
    <w:rsid w:val="00466915"/>
    <w:rsid w:val="0047047F"/>
    <w:rsid w:val="004825B5"/>
    <w:rsid w:val="00482FB7"/>
    <w:rsid w:val="0048397B"/>
    <w:rsid w:val="00496292"/>
    <w:rsid w:val="004A4F67"/>
    <w:rsid w:val="004E4C55"/>
    <w:rsid w:val="004E77D8"/>
    <w:rsid w:val="0050768C"/>
    <w:rsid w:val="0051589A"/>
    <w:rsid w:val="00521C97"/>
    <w:rsid w:val="005322A4"/>
    <w:rsid w:val="00535597"/>
    <w:rsid w:val="00535B61"/>
    <w:rsid w:val="00542A81"/>
    <w:rsid w:val="00542A8E"/>
    <w:rsid w:val="00542BDC"/>
    <w:rsid w:val="00545075"/>
    <w:rsid w:val="005575A6"/>
    <w:rsid w:val="00572A95"/>
    <w:rsid w:val="00581D41"/>
    <w:rsid w:val="0058414D"/>
    <w:rsid w:val="005A6230"/>
    <w:rsid w:val="005B25E5"/>
    <w:rsid w:val="005B3E3A"/>
    <w:rsid w:val="005B3FFB"/>
    <w:rsid w:val="005E171D"/>
    <w:rsid w:val="005F0E81"/>
    <w:rsid w:val="005F3C41"/>
    <w:rsid w:val="0060201C"/>
    <w:rsid w:val="0062595B"/>
    <w:rsid w:val="00632066"/>
    <w:rsid w:val="00641712"/>
    <w:rsid w:val="006640B0"/>
    <w:rsid w:val="0067332F"/>
    <w:rsid w:val="00681A79"/>
    <w:rsid w:val="006919F5"/>
    <w:rsid w:val="006A3F19"/>
    <w:rsid w:val="006A4E56"/>
    <w:rsid w:val="006A64E5"/>
    <w:rsid w:val="006A7461"/>
    <w:rsid w:val="006B5D44"/>
    <w:rsid w:val="006B7B89"/>
    <w:rsid w:val="006D2227"/>
    <w:rsid w:val="006E3C71"/>
    <w:rsid w:val="006E4AE4"/>
    <w:rsid w:val="006E7CFC"/>
    <w:rsid w:val="007005AC"/>
    <w:rsid w:val="0070183A"/>
    <w:rsid w:val="00701D19"/>
    <w:rsid w:val="00705AE5"/>
    <w:rsid w:val="00711F91"/>
    <w:rsid w:val="007163B0"/>
    <w:rsid w:val="00717358"/>
    <w:rsid w:val="00723E0B"/>
    <w:rsid w:val="00727311"/>
    <w:rsid w:val="00740147"/>
    <w:rsid w:val="00743B8C"/>
    <w:rsid w:val="00746B06"/>
    <w:rsid w:val="00750FA3"/>
    <w:rsid w:val="00761D82"/>
    <w:rsid w:val="007A59AF"/>
    <w:rsid w:val="007B0EB2"/>
    <w:rsid w:val="007C68F9"/>
    <w:rsid w:val="007D14C2"/>
    <w:rsid w:val="007D485B"/>
    <w:rsid w:val="007E27A7"/>
    <w:rsid w:val="007E62E3"/>
    <w:rsid w:val="007F1815"/>
    <w:rsid w:val="007F4150"/>
    <w:rsid w:val="007F4A22"/>
    <w:rsid w:val="00800415"/>
    <w:rsid w:val="00801033"/>
    <w:rsid w:val="00804C0E"/>
    <w:rsid w:val="00816307"/>
    <w:rsid w:val="00834F0E"/>
    <w:rsid w:val="00836FD2"/>
    <w:rsid w:val="008401B2"/>
    <w:rsid w:val="00846857"/>
    <w:rsid w:val="0085292D"/>
    <w:rsid w:val="00857EA4"/>
    <w:rsid w:val="008677AA"/>
    <w:rsid w:val="00875DA9"/>
    <w:rsid w:val="00876B43"/>
    <w:rsid w:val="008909C4"/>
    <w:rsid w:val="008A1E6E"/>
    <w:rsid w:val="008B204F"/>
    <w:rsid w:val="008C0608"/>
    <w:rsid w:val="008D2AA4"/>
    <w:rsid w:val="008E6620"/>
    <w:rsid w:val="009012CA"/>
    <w:rsid w:val="009064BA"/>
    <w:rsid w:val="0091504D"/>
    <w:rsid w:val="0092624D"/>
    <w:rsid w:val="0093711F"/>
    <w:rsid w:val="009423E8"/>
    <w:rsid w:val="00956CF6"/>
    <w:rsid w:val="00960EC0"/>
    <w:rsid w:val="009625C7"/>
    <w:rsid w:val="00984DAB"/>
    <w:rsid w:val="00993336"/>
    <w:rsid w:val="009B28B8"/>
    <w:rsid w:val="009B596B"/>
    <w:rsid w:val="009C332F"/>
    <w:rsid w:val="009E32D9"/>
    <w:rsid w:val="009E3404"/>
    <w:rsid w:val="009F1DCD"/>
    <w:rsid w:val="009F46D8"/>
    <w:rsid w:val="00A004A0"/>
    <w:rsid w:val="00A00F6A"/>
    <w:rsid w:val="00A0393F"/>
    <w:rsid w:val="00A16B97"/>
    <w:rsid w:val="00A3634D"/>
    <w:rsid w:val="00A44CA1"/>
    <w:rsid w:val="00A539F1"/>
    <w:rsid w:val="00A5742E"/>
    <w:rsid w:val="00A6254F"/>
    <w:rsid w:val="00A74245"/>
    <w:rsid w:val="00A94317"/>
    <w:rsid w:val="00AA7BAC"/>
    <w:rsid w:val="00AA7FEE"/>
    <w:rsid w:val="00AB3E4F"/>
    <w:rsid w:val="00AD7099"/>
    <w:rsid w:val="00AE32CD"/>
    <w:rsid w:val="00AE6AD2"/>
    <w:rsid w:val="00AF1EDA"/>
    <w:rsid w:val="00AF4614"/>
    <w:rsid w:val="00B058BC"/>
    <w:rsid w:val="00B0631B"/>
    <w:rsid w:val="00B17D87"/>
    <w:rsid w:val="00B25F12"/>
    <w:rsid w:val="00B37672"/>
    <w:rsid w:val="00B41946"/>
    <w:rsid w:val="00B42152"/>
    <w:rsid w:val="00B52834"/>
    <w:rsid w:val="00B62819"/>
    <w:rsid w:val="00B6316E"/>
    <w:rsid w:val="00B64577"/>
    <w:rsid w:val="00B918B2"/>
    <w:rsid w:val="00B92E1D"/>
    <w:rsid w:val="00BB5964"/>
    <w:rsid w:val="00BC1A8D"/>
    <w:rsid w:val="00BD0D7D"/>
    <w:rsid w:val="00BD4EFD"/>
    <w:rsid w:val="00BF1EB5"/>
    <w:rsid w:val="00C03B8A"/>
    <w:rsid w:val="00C165D1"/>
    <w:rsid w:val="00C623B7"/>
    <w:rsid w:val="00C63955"/>
    <w:rsid w:val="00C64F88"/>
    <w:rsid w:val="00C66A01"/>
    <w:rsid w:val="00C76321"/>
    <w:rsid w:val="00C839DE"/>
    <w:rsid w:val="00C91EFE"/>
    <w:rsid w:val="00C93553"/>
    <w:rsid w:val="00C94FA3"/>
    <w:rsid w:val="00CA0A16"/>
    <w:rsid w:val="00CA176C"/>
    <w:rsid w:val="00CA71B5"/>
    <w:rsid w:val="00CB6388"/>
    <w:rsid w:val="00CB7597"/>
    <w:rsid w:val="00CC3A35"/>
    <w:rsid w:val="00CD1492"/>
    <w:rsid w:val="00CD59D1"/>
    <w:rsid w:val="00CF49EB"/>
    <w:rsid w:val="00CF5D69"/>
    <w:rsid w:val="00D00D9A"/>
    <w:rsid w:val="00D1398C"/>
    <w:rsid w:val="00D33E49"/>
    <w:rsid w:val="00D44D94"/>
    <w:rsid w:val="00D52DC1"/>
    <w:rsid w:val="00D56F6C"/>
    <w:rsid w:val="00D661CD"/>
    <w:rsid w:val="00D71319"/>
    <w:rsid w:val="00D77124"/>
    <w:rsid w:val="00D956C7"/>
    <w:rsid w:val="00D956FB"/>
    <w:rsid w:val="00DB1E82"/>
    <w:rsid w:val="00DB731C"/>
    <w:rsid w:val="00DC3C35"/>
    <w:rsid w:val="00DD1062"/>
    <w:rsid w:val="00DD2022"/>
    <w:rsid w:val="00DD23DC"/>
    <w:rsid w:val="00DD4B75"/>
    <w:rsid w:val="00DF1E47"/>
    <w:rsid w:val="00DF6088"/>
    <w:rsid w:val="00E055C6"/>
    <w:rsid w:val="00E1035B"/>
    <w:rsid w:val="00E1087F"/>
    <w:rsid w:val="00E146DE"/>
    <w:rsid w:val="00E17DA9"/>
    <w:rsid w:val="00E23AE4"/>
    <w:rsid w:val="00E27573"/>
    <w:rsid w:val="00E40147"/>
    <w:rsid w:val="00E408C0"/>
    <w:rsid w:val="00E46A11"/>
    <w:rsid w:val="00E5008B"/>
    <w:rsid w:val="00E5550C"/>
    <w:rsid w:val="00E559E4"/>
    <w:rsid w:val="00E67771"/>
    <w:rsid w:val="00E74D54"/>
    <w:rsid w:val="00E8418D"/>
    <w:rsid w:val="00ED0A9C"/>
    <w:rsid w:val="00ED6468"/>
    <w:rsid w:val="00ED69DB"/>
    <w:rsid w:val="00ED7DE5"/>
    <w:rsid w:val="00EE465C"/>
    <w:rsid w:val="00F07F01"/>
    <w:rsid w:val="00F1446C"/>
    <w:rsid w:val="00F15311"/>
    <w:rsid w:val="00F4099D"/>
    <w:rsid w:val="00F71C03"/>
    <w:rsid w:val="00F77719"/>
    <w:rsid w:val="00FA0968"/>
    <w:rsid w:val="00FD1BFB"/>
    <w:rsid w:val="00FD2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2018"/>
  <w15:chartTrackingRefBased/>
  <w15:docId w15:val="{29D06594-C573-4629-ACD2-330AEA97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noProof/>
      <w:sz w:val="22"/>
      <w:szCs w:val="22"/>
      <w:lang w:val="hr-HR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1630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816307"/>
    <w:rPr>
      <w:rFonts w:ascii="Tahoma" w:hAnsi="Tahoma" w:cs="Tahoma"/>
      <w:sz w:val="16"/>
      <w:szCs w:val="16"/>
    </w:rPr>
  </w:style>
  <w:style w:type="character" w:styleId="Hiperveza">
    <w:name w:val="Hyperlink"/>
    <w:rsid w:val="009423E8"/>
    <w:rPr>
      <w:color w:val="0000FF"/>
      <w:u w:val="single"/>
    </w:rPr>
  </w:style>
  <w:style w:type="paragraph" w:customStyle="1" w:styleId="Default">
    <w:name w:val="Default"/>
    <w:rsid w:val="00A363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hr-HR" w:eastAsia="hr-HR"/>
    </w:rPr>
  </w:style>
  <w:style w:type="paragraph" w:styleId="Revizija">
    <w:name w:val="Revision"/>
    <w:hidden/>
    <w:uiPriority w:val="99"/>
    <w:semiHidden/>
    <w:rsid w:val="00535597"/>
    <w:rPr>
      <w:noProof/>
      <w:sz w:val="22"/>
      <w:szCs w:val="22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p-paklenica.hr" TargetMode="External"/><Relationship Id="rId3" Type="http://schemas.openxmlformats.org/officeDocument/2006/relationships/styles" Target="styles.xml"/><Relationship Id="rId7" Type="http://schemas.openxmlformats.org/officeDocument/2006/relationships/hyperlink" Target="mailto:np-paklenica@paklenica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047EE-FFA9-415A-8297-BF5F30B47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6</Pages>
  <Words>2051</Words>
  <Characters>11696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JAVNA USTANOVA ‘NACIONALNI PARK PAKLENICA’         E np-paklenica@paklenica</vt:lpstr>
    </vt:vector>
  </TitlesOfParts>
  <Company/>
  <LinksUpToDate>false</LinksUpToDate>
  <CharactersWithSpaces>13720</CharactersWithSpaces>
  <SharedDoc>false</SharedDoc>
  <HLinks>
    <vt:vector size="12" baseType="variant">
      <vt:variant>
        <vt:i4>3407934</vt:i4>
      </vt:variant>
      <vt:variant>
        <vt:i4>3</vt:i4>
      </vt:variant>
      <vt:variant>
        <vt:i4>0</vt:i4>
      </vt:variant>
      <vt:variant>
        <vt:i4>5</vt:i4>
      </vt:variant>
      <vt:variant>
        <vt:lpwstr>http://www.np-paklenica.hr/</vt:lpwstr>
      </vt:variant>
      <vt:variant>
        <vt:lpwstr/>
      </vt:variant>
      <vt:variant>
        <vt:i4>3997778</vt:i4>
      </vt:variant>
      <vt:variant>
        <vt:i4>0</vt:i4>
      </vt:variant>
      <vt:variant>
        <vt:i4>0</vt:i4>
      </vt:variant>
      <vt:variant>
        <vt:i4>5</vt:i4>
      </vt:variant>
      <vt:variant>
        <vt:lpwstr>mailto:np-paklenica@paklenica.hr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JAVNA USTANOVA ‘NACIONALNI PARK PAKLENICA’         E np-paklenica@paklenica</dc:title>
  <dc:subject/>
  <dc:creator>User</dc:creator>
  <cp:keywords/>
  <cp:lastModifiedBy>Natalija Andačić</cp:lastModifiedBy>
  <cp:revision>35</cp:revision>
  <cp:lastPrinted>2024-02-28T09:58:00Z</cp:lastPrinted>
  <dcterms:created xsi:type="dcterms:W3CDTF">2025-02-26T13:01:00Z</dcterms:created>
  <dcterms:modified xsi:type="dcterms:W3CDTF">2025-03-26T12:46:00Z</dcterms:modified>
</cp:coreProperties>
</file>